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9DCC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3E3AF8C3" w14:textId="00DA72E6" w:rsidR="000D5707" w:rsidRPr="006321B5" w:rsidRDefault="00480260" w:rsidP="007C06C6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24513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44D5444" w14:textId="656E75B6" w:rsidR="008C7362" w:rsidRPr="00F652B5" w:rsidRDefault="002319A9" w:rsidP="007C06C6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1840833781"/>
        <w:placeholder>
          <w:docPart w:val="A2F69B95237442B2BD64FD00823F6E20"/>
        </w:placeholder>
      </w:sdtPr>
      <w:sdtEndPr/>
      <w:sdtContent>
        <w:p w14:paraId="64B7612B" w14:textId="6CE8B6C3" w:rsidR="00A85E66" w:rsidRPr="00A85E66" w:rsidRDefault="00A779F0" w:rsidP="007C06C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VENDEUR CONSEIL OMNICANAL</w:t>
          </w:r>
          <w:r w:rsidR="001956AC">
            <w:rPr>
              <w:rFonts w:ascii="Calibri" w:hAnsi="Calibri"/>
              <w:bCs/>
              <w:caps/>
              <w:color w:val="000000" w:themeColor="text1"/>
            </w:rPr>
            <w:t xml:space="preserve"> KIABI</w:t>
          </w:r>
          <w:r>
            <w:rPr>
              <w:rFonts w:ascii="Calibri" w:hAnsi="Calibri"/>
              <w:bCs/>
              <w:caps/>
              <w:color w:val="000000" w:themeColor="text1"/>
            </w:rPr>
            <w:t xml:space="preserve"> (VCO</w:t>
          </w:r>
          <w:r w:rsidR="001956AC">
            <w:rPr>
              <w:rFonts w:ascii="Calibri" w:hAnsi="Calibri"/>
              <w:bCs/>
              <w:caps/>
              <w:color w:val="000000" w:themeColor="text1"/>
            </w:rPr>
            <w:t xml:space="preserve"> KIABI</w:t>
          </w:r>
          <w:r>
            <w:rPr>
              <w:rFonts w:ascii="Calibri" w:hAnsi="Calibri"/>
              <w:bCs/>
              <w:caps/>
              <w:color w:val="000000" w:themeColor="text1"/>
            </w:rPr>
            <w:t>)</w:t>
          </w:r>
        </w:p>
      </w:sdtContent>
    </w:sdt>
    <w:p w14:paraId="37A350E2" w14:textId="7E36B334" w:rsidR="00A85E66" w:rsidRPr="00A85E66" w:rsidRDefault="00A85E66" w:rsidP="007C06C6">
      <w:pPr>
        <w:spacing w:after="0"/>
        <w:rPr>
          <w:bCs/>
          <w:caps/>
          <w:color w:val="000000" w:themeColor="text1"/>
        </w:rPr>
      </w:pPr>
    </w:p>
    <w:p w14:paraId="0E147F11" w14:textId="77777777" w:rsidR="002319A9" w:rsidRDefault="002319A9" w:rsidP="007C06C6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ABE0A18" w14:textId="4C034FA9" w:rsidR="00DE7C4D" w:rsidRPr="008B3E92" w:rsidRDefault="005166EE" w:rsidP="007C06C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8B3E92">
            <w:rPr>
              <w:rFonts w:ascii="Calibri" w:hAnsi="Calibri"/>
              <w:bCs/>
              <w:caps/>
              <w:color w:val="000000" w:themeColor="text1"/>
            </w:rPr>
            <w:t>SMARTCAMPUS BY CCI – CHALON-sur-saone</w:t>
          </w:r>
        </w:p>
      </w:sdtContent>
    </w:sdt>
    <w:p w14:paraId="268C7029" w14:textId="33FDBAF7" w:rsidR="00DE7C4D" w:rsidRPr="008B3E92" w:rsidRDefault="00DE7C4D" w:rsidP="007C06C6">
      <w:pPr>
        <w:spacing w:after="0"/>
        <w:rPr>
          <w:bCs/>
          <w:color w:val="000000" w:themeColor="text1"/>
        </w:rPr>
      </w:pPr>
    </w:p>
    <w:p w14:paraId="20755153" w14:textId="77777777" w:rsidR="00DE7C4D" w:rsidRPr="008B3E92" w:rsidRDefault="00DE7C4D" w:rsidP="007C06C6">
      <w:pPr>
        <w:spacing w:after="0"/>
        <w:rPr>
          <w:bCs/>
          <w:color w:val="000000" w:themeColor="text1"/>
        </w:rPr>
      </w:pPr>
    </w:p>
    <w:p w14:paraId="00C51BA7" w14:textId="02432BF5" w:rsidR="00480260" w:rsidRDefault="0086513D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sdt>
      <w:sdtPr>
        <w:rPr>
          <w:bCs/>
          <w:color w:val="000000" w:themeColor="text1"/>
        </w:rPr>
        <w:id w:val="-1152753243"/>
        <w:placeholder>
          <w:docPart w:val="044178DD52BA4527B7227758FEEE47F4"/>
        </w:placeholder>
      </w:sdtPr>
      <w:sdtEndPr/>
      <w:sdtContent>
        <w:p w14:paraId="2653DDCA" w14:textId="46C9CF73" w:rsidR="002319A9" w:rsidRPr="001E318F" w:rsidRDefault="00C03E65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36865</w:t>
          </w:r>
        </w:p>
      </w:sdtContent>
    </w:sdt>
    <w:p w14:paraId="21B256FA" w14:textId="435B63ED" w:rsidR="001E318F" w:rsidRDefault="001E318F" w:rsidP="007C06C6">
      <w:pPr>
        <w:spacing w:after="0"/>
        <w:rPr>
          <w:bCs/>
          <w:color w:val="000000" w:themeColor="text1"/>
        </w:rPr>
      </w:pPr>
    </w:p>
    <w:p w14:paraId="24155025" w14:textId="77777777" w:rsidR="002319A9" w:rsidRPr="001E318F" w:rsidRDefault="002319A9" w:rsidP="007C06C6">
      <w:pPr>
        <w:spacing w:after="0"/>
        <w:rPr>
          <w:bCs/>
          <w:color w:val="000000" w:themeColor="text1"/>
        </w:rPr>
      </w:pPr>
    </w:p>
    <w:p w14:paraId="217CDF85" w14:textId="19442793" w:rsidR="002319A9" w:rsidRDefault="002319A9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sdt>
      <w:sdtPr>
        <w:rPr>
          <w:rFonts w:ascii="Calibri" w:hAnsi="Calibri"/>
          <w:bCs/>
          <w:caps/>
          <w:color w:val="000000" w:themeColor="text1"/>
        </w:rPr>
        <w:id w:val="1336338123"/>
        <w:placeholder>
          <w:docPart w:val="783CFA301F0D4FFBBCDC31D3736F3416"/>
        </w:placeholder>
      </w:sdtPr>
      <w:sdtEndPr/>
      <w:sdtContent>
        <w:sdt>
          <w:sdtPr>
            <w:rPr>
              <w:rFonts w:ascii="Calibri" w:hAnsi="Calibri"/>
              <w:bCs/>
              <w:caps/>
              <w:color w:val="000000" w:themeColor="text1"/>
            </w:rPr>
            <w:id w:val="1511028429"/>
            <w:placeholder>
              <w:docPart w:val="9089C5B24E3E4E95AAF7A4009A263825"/>
            </w:placeholder>
          </w:sdtPr>
          <w:sdtEndPr/>
          <w:sdtContent>
            <w:p w14:paraId="2CA81948" w14:textId="756B7D50" w:rsidR="002319A9" w:rsidRPr="00A85E66" w:rsidRDefault="008C5B50" w:rsidP="007C06C6">
              <w:pPr>
                <w:spacing w:after="0"/>
                <w:rPr>
                  <w:rFonts w:ascii="Calibri" w:hAnsi="Calibri"/>
                  <w:bCs/>
                  <w:caps/>
                  <w:color w:val="000000" w:themeColor="text1"/>
                </w:rPr>
              </w:pPr>
              <w:r>
                <w:rPr>
                  <w:rFonts w:ascii="Calibri" w:hAnsi="Calibri"/>
                  <w:bCs/>
                  <w:caps/>
                  <w:color w:val="000000" w:themeColor="text1"/>
                </w:rPr>
                <w:t>vendeur conseil omnicanal</w:t>
              </w:r>
            </w:p>
          </w:sdtContent>
        </w:sdt>
      </w:sdtContent>
    </w:sdt>
    <w:p w14:paraId="5ED47485" w14:textId="60B05522" w:rsidR="00480260" w:rsidRPr="002319A9" w:rsidRDefault="00480260" w:rsidP="007C06C6">
      <w:pPr>
        <w:spacing w:after="0"/>
        <w:rPr>
          <w:bCs/>
          <w:color w:val="000000" w:themeColor="text1"/>
        </w:rPr>
      </w:pPr>
    </w:p>
    <w:p w14:paraId="67BEF44F" w14:textId="196F52A8" w:rsidR="002319A9" w:rsidRPr="002319A9" w:rsidRDefault="002319A9" w:rsidP="007C06C6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B987FDA9CC2245189A644CD689544FBF"/>
        </w:placeholder>
      </w:sdtPr>
      <w:sdtEndPr/>
      <w:sdtContent>
        <w:p w14:paraId="67D26B2B" w14:textId="4D853599" w:rsidR="00A85E66" w:rsidRPr="00A85E66" w:rsidRDefault="00633C24" w:rsidP="007C06C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cci france</w:t>
          </w:r>
        </w:p>
      </w:sdtContent>
    </w:sdt>
    <w:p w14:paraId="7DED3115" w14:textId="749A3CC1" w:rsidR="002319A9" w:rsidRDefault="002319A9" w:rsidP="007C06C6">
      <w:pPr>
        <w:spacing w:after="0"/>
        <w:rPr>
          <w:bCs/>
          <w:color w:val="000000" w:themeColor="text1"/>
        </w:rPr>
      </w:pPr>
    </w:p>
    <w:p w14:paraId="462248CC" w14:textId="5A5DCCE0" w:rsidR="000D5707" w:rsidRDefault="000D5707" w:rsidP="007C06C6">
      <w:pPr>
        <w:spacing w:after="0"/>
        <w:rPr>
          <w:bCs/>
          <w:color w:val="000000" w:themeColor="text1"/>
        </w:rPr>
      </w:pPr>
    </w:p>
    <w:p w14:paraId="1A66E804" w14:textId="56F3F161" w:rsidR="002319A9" w:rsidRDefault="00874A3E" w:rsidP="007C06C6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ADA3C" wp14:editId="30F66EC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AB6B4" id="Rectangle 6" o:spid="_x0000_s1026" style="position:absolute;margin-left:0;margin-top:.6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632AD1E7" w:rsidR="000D5707" w:rsidRPr="00AA60E5" w:rsidRDefault="002319A9" w:rsidP="007C06C6">
      <w:pPr>
        <w:spacing w:after="0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cstheme="minorHAnsi"/>
          <w:bCs/>
        </w:rPr>
        <w:id w:val="1369188395"/>
        <w:placeholder>
          <w:docPart w:val="0B526E54B2B24058BAA713D5FA3EE4F9"/>
        </w:placeholder>
      </w:sdtPr>
      <w:sdtEndPr>
        <w:rPr>
          <w:rFonts w:cstheme="minorBidi"/>
          <w:bCs w:val="0"/>
        </w:rPr>
      </w:sdtEndPr>
      <w:sdtContent>
        <w:p w14:paraId="3E2591E9" w14:textId="77777777" w:rsidR="00C82BC6" w:rsidRPr="0085294B" w:rsidRDefault="00EC5766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 xml:space="preserve">Placé sous la responsabilité d’un responsable du développement des ventes, d’un chef de rayon, d’un responsable de magasin ou d’un commerçant, le Vendeur Conseil Omnicanal </w:t>
          </w:r>
          <w:r w:rsidR="00514E31" w:rsidRPr="0085294B">
            <w:rPr>
              <w:rFonts w:cstheme="minorHAnsi"/>
              <w:bCs/>
            </w:rPr>
            <w:t xml:space="preserve">doit être </w:t>
          </w:r>
          <w:r w:rsidR="00C82BC6" w:rsidRPr="0085294B">
            <w:rPr>
              <w:rFonts w:cstheme="minorHAnsi"/>
              <w:bCs/>
            </w:rPr>
            <w:t>capable de :</w:t>
          </w:r>
        </w:p>
        <w:p w14:paraId="1836588A" w14:textId="4B7581CB" w:rsidR="00C82BC6" w:rsidRPr="0085294B" w:rsidRDefault="00EC5766" w:rsidP="007C06C6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prépare</w:t>
          </w:r>
          <w:r w:rsidR="00C82BC6" w:rsidRPr="0085294B">
            <w:rPr>
              <w:rFonts w:cstheme="minorHAnsi"/>
              <w:bCs/>
            </w:rPr>
            <w:t>r</w:t>
          </w:r>
          <w:r w:rsidRPr="0085294B">
            <w:rPr>
              <w:rFonts w:cstheme="minorHAnsi"/>
              <w:bCs/>
            </w:rPr>
            <w:t xml:space="preserve"> ses ventes en approfondissant sa connaissance des produits ou services</w:t>
          </w:r>
          <w:r w:rsidR="00C82BC6" w:rsidRPr="0085294B">
            <w:rPr>
              <w:rFonts w:cstheme="minorHAnsi"/>
              <w:bCs/>
            </w:rPr>
            <w:t xml:space="preserve"> </w:t>
          </w:r>
          <w:r w:rsidRPr="0085294B">
            <w:rPr>
              <w:rFonts w:cstheme="minorHAnsi"/>
              <w:bCs/>
            </w:rPr>
            <w:t xml:space="preserve">commercialisés afin de pouvoir conseiller les clients et prospects, </w:t>
          </w:r>
        </w:p>
        <w:p w14:paraId="34C3620B" w14:textId="48CACB89" w:rsidR="00C82BC6" w:rsidRPr="0085294B" w:rsidRDefault="00EC5766" w:rsidP="007C06C6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développe</w:t>
          </w:r>
          <w:r w:rsidR="00FE4036" w:rsidRPr="0085294B">
            <w:rPr>
              <w:rFonts w:cstheme="minorHAnsi"/>
              <w:bCs/>
            </w:rPr>
            <w:t>r</w:t>
          </w:r>
          <w:r w:rsidRPr="0085294B">
            <w:rPr>
              <w:rFonts w:cstheme="minorHAnsi"/>
              <w:bCs/>
            </w:rPr>
            <w:t xml:space="preserve"> un argumentaire adapté aux prestations à fournir</w:t>
          </w:r>
          <w:r w:rsidR="00FE4036" w:rsidRPr="0085294B">
            <w:rPr>
              <w:rFonts w:cstheme="minorHAnsi"/>
              <w:bCs/>
            </w:rPr>
            <w:t>,</w:t>
          </w:r>
        </w:p>
        <w:p w14:paraId="2860B216" w14:textId="53B68AFE" w:rsidR="00AA60E5" w:rsidRPr="0085294B" w:rsidRDefault="00FE4036" w:rsidP="007C06C6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c</w:t>
          </w:r>
          <w:r w:rsidR="00EC5766" w:rsidRPr="0085294B">
            <w:rPr>
              <w:rFonts w:cstheme="minorHAnsi"/>
              <w:bCs/>
            </w:rPr>
            <w:t>ontribue</w:t>
          </w:r>
          <w:r w:rsidRPr="0085294B">
            <w:rPr>
              <w:rFonts w:cstheme="minorHAnsi"/>
              <w:bCs/>
            </w:rPr>
            <w:t>r</w:t>
          </w:r>
          <w:r w:rsidR="00EC5766" w:rsidRPr="0085294B">
            <w:rPr>
              <w:rFonts w:cstheme="minorHAnsi"/>
              <w:bCs/>
            </w:rPr>
            <w:t xml:space="preserve"> à la promotion des prestations réalisées par son entreprise et à la réalisation d’actions ciblées de prospection,</w:t>
          </w:r>
          <w:r w:rsidRPr="0085294B">
            <w:rPr>
              <w:rFonts w:cstheme="minorHAnsi"/>
              <w:bCs/>
            </w:rPr>
            <w:t xml:space="preserve"> </w:t>
          </w:r>
          <w:r w:rsidR="00EC5766" w:rsidRPr="0085294B">
            <w:rPr>
              <w:rFonts w:cstheme="minorHAnsi"/>
              <w:bCs/>
            </w:rPr>
            <w:t>tel l’envoi de mailing ou l’appel téléphonique.</w:t>
          </w:r>
        </w:p>
      </w:sdtContent>
    </w:sdt>
    <w:p w14:paraId="4D840103" w14:textId="2330C0BC" w:rsidR="001E318F" w:rsidRPr="00AA60E5" w:rsidRDefault="001E318F" w:rsidP="007C06C6">
      <w:pPr>
        <w:spacing w:after="0"/>
        <w:rPr>
          <w:bCs/>
          <w:color w:val="000000" w:themeColor="text1"/>
        </w:rPr>
      </w:pPr>
    </w:p>
    <w:p w14:paraId="205EC384" w14:textId="0CCACE9B" w:rsidR="00AA60E5" w:rsidRPr="00AA60E5" w:rsidRDefault="00AA60E5" w:rsidP="007C06C6">
      <w:pPr>
        <w:spacing w:after="0"/>
        <w:rPr>
          <w:bCs/>
          <w:color w:val="000000" w:themeColor="text1"/>
        </w:rPr>
      </w:pPr>
    </w:p>
    <w:p w14:paraId="4CDF5B1A" w14:textId="4DD76231" w:rsidR="008C7362" w:rsidRDefault="00874A3E" w:rsidP="007C06C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cstheme="minorHAnsi"/>
          <w:b/>
        </w:rPr>
        <w:id w:val="-183447952"/>
        <w:placeholder>
          <w:docPart w:val="86808D0B1D3B4584A64EB3D9375EB9C4"/>
        </w:placeholder>
      </w:sdtPr>
      <w:sdtEndPr>
        <w:rPr>
          <w:b w:val="0"/>
          <w:bCs/>
        </w:rPr>
      </w:sdtEndPr>
      <w:sdtContent>
        <w:p w14:paraId="322B4A98" w14:textId="0F1AE895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</w:rPr>
          </w:pPr>
          <w:r w:rsidRPr="0085294B">
            <w:rPr>
              <w:rFonts w:cstheme="minorHAnsi"/>
              <w:b/>
            </w:rPr>
            <w:t>1/ Contribution à l’animation de la relation clients multicanale</w:t>
          </w:r>
        </w:p>
        <w:p w14:paraId="512C609F" w14:textId="15C030E9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 xml:space="preserve">- Préparer la réalisation d’actions de prospection numériques et téléphoniques </w:t>
          </w:r>
        </w:p>
        <w:p w14:paraId="0677AEA8" w14:textId="5155FA96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Procéder à la diffusion massive ou ciblée via les canaux numériques de messages à caractère informatif sur l’offre produits/services de son entreprise</w:t>
          </w:r>
        </w:p>
        <w:p w14:paraId="5A567677" w14:textId="3F6C5772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Conduire des entretiens de prospection téléphonique</w:t>
          </w:r>
        </w:p>
        <w:p w14:paraId="5046BC2D" w14:textId="6B01E601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Prendre en charge le client sur les différents canaux proposé par son enseigne</w:t>
          </w:r>
        </w:p>
        <w:p w14:paraId="5ED58E93" w14:textId="5D6145E1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Contribuer à la qualité de l’expérience client sur les différents canaux de distribution de l’entreprise</w:t>
          </w:r>
        </w:p>
        <w:p w14:paraId="3514DDEC" w14:textId="5AF82A2F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Participer à l’entretien de la relation avec les clients via les canaux numériques</w:t>
          </w:r>
        </w:p>
        <w:p w14:paraId="18E8B545" w14:textId="05EEE71C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lastRenderedPageBreak/>
            <w:t>- Traiter les réclamations formulées par les clients</w:t>
          </w:r>
        </w:p>
        <w:p w14:paraId="47A94A45" w14:textId="0517EC19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Mettre à jour les fichiers clients dématérialisés</w:t>
          </w:r>
        </w:p>
        <w:p w14:paraId="44930545" w14:textId="77777777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Rendre compte régulièrement à son responsable du résultat des actions menées</w:t>
          </w:r>
        </w:p>
        <w:p w14:paraId="573DF77D" w14:textId="77777777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</w:p>
        <w:p w14:paraId="30C8D53B" w14:textId="40331B8F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</w:rPr>
          </w:pPr>
          <w:r w:rsidRPr="0085294B">
            <w:rPr>
              <w:rFonts w:cstheme="minorHAnsi"/>
              <w:b/>
            </w:rPr>
            <w:t>2/ Collaboration à l’aménagement physique, au fonctionnement et à l’attractivité des espaces de vente</w:t>
          </w:r>
        </w:p>
        <w:p w14:paraId="2469048F" w14:textId="231595E0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Opérer la réception des marchandises destinées à la vente</w:t>
          </w:r>
        </w:p>
        <w:p w14:paraId="224A02D7" w14:textId="70FDBE05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Préparer la mise à disposition des produits en rayon</w:t>
          </w:r>
        </w:p>
        <w:p w14:paraId="35A9773F" w14:textId="7B83DD89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Disposer les produits dans les linéaires et différents supports d’exposition</w:t>
          </w:r>
        </w:p>
        <w:p w14:paraId="47DF50FC" w14:textId="2A676596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Positionner les différents supports de communication commerciale physiques et numériques</w:t>
          </w:r>
        </w:p>
        <w:p w14:paraId="7D8B711D" w14:textId="3044824C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Réaliser le réassort des rayons</w:t>
          </w:r>
        </w:p>
        <w:p w14:paraId="57FE8EF1" w14:textId="2697FF8D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Entretenir le bon ordonnancement et la propreté des rayons</w:t>
          </w:r>
        </w:p>
        <w:p w14:paraId="5BBE85AC" w14:textId="77777777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Participer à la réalisation des inventaires des produits en rayons et en stocks</w:t>
          </w:r>
        </w:p>
        <w:p w14:paraId="371AF452" w14:textId="77777777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</w:p>
        <w:p w14:paraId="6513D9AB" w14:textId="120CF27C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</w:rPr>
          </w:pPr>
          <w:r w:rsidRPr="0085294B">
            <w:rPr>
              <w:rFonts w:cstheme="minorHAnsi"/>
              <w:b/>
            </w:rPr>
            <w:t>3/ Conseil client et réalisation de vente dans un contexte omnicanal</w:t>
          </w:r>
        </w:p>
        <w:p w14:paraId="196D5F39" w14:textId="026916EC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Intégrer les objectifs de vente de son unité commerciale au niveau individuel et collectif</w:t>
          </w:r>
        </w:p>
        <w:p w14:paraId="30E50F88" w14:textId="2C434260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Actualiser ses connaissances sur les produits et services commercialisés par son entreprise ainsi que par la concurrence</w:t>
          </w:r>
        </w:p>
        <w:p w14:paraId="12F9798A" w14:textId="21702F81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Adapter sa communication lors de la prise de contact avec le client</w:t>
          </w:r>
        </w:p>
        <w:p w14:paraId="480FF720" w14:textId="6787873A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Questionner le client sur son intention d’achat et son contexte</w:t>
          </w:r>
        </w:p>
        <w:p w14:paraId="3625E430" w14:textId="47FF38F0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Approfondir l’exploration de la connaissance du client</w:t>
          </w:r>
        </w:p>
        <w:p w14:paraId="028BAA30" w14:textId="6A0838DD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 xml:space="preserve">- Rechercher les produits/services correspondant aux attentes du client et proposés par son entreprise sur différents canaux de distribution </w:t>
          </w:r>
        </w:p>
        <w:p w14:paraId="55BA2436" w14:textId="022A675D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 xml:space="preserve">- Présenter au client les produits/services correspondant à ses attentes et proposés par son entreprise sur différents canaux de distribution </w:t>
          </w:r>
        </w:p>
        <w:p w14:paraId="242077DA" w14:textId="69401108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Développer un argumentaire personnalisé et adapté au client</w:t>
          </w:r>
        </w:p>
        <w:p w14:paraId="57E50B03" w14:textId="5C22AEDB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Evaluer la pertinence de la poursuite de l’entretien de vente</w:t>
          </w:r>
        </w:p>
        <w:p w14:paraId="3CDF517E" w14:textId="5A237EED" w:rsidR="00480B22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Conclure la vente avec le client</w:t>
          </w:r>
        </w:p>
        <w:p w14:paraId="0AD87191" w14:textId="5E461188" w:rsidR="007A35AB" w:rsidRPr="0085294B" w:rsidRDefault="00480B22" w:rsidP="007C06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</w:rPr>
          </w:pPr>
          <w:r w:rsidRPr="0085294B">
            <w:rPr>
              <w:rFonts w:cstheme="minorHAnsi"/>
              <w:bCs/>
            </w:rPr>
            <w:t>- Réaliser l’encaissement du règlement du client</w:t>
          </w:r>
        </w:p>
      </w:sdtContent>
    </w:sdt>
    <w:p w14:paraId="39039AFB" w14:textId="2177CE34" w:rsidR="004548A0" w:rsidRPr="004548A0" w:rsidRDefault="007A35AB" w:rsidP="007C06C6">
      <w:pPr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179FA8" wp14:editId="319014BB">
                <wp:simplePos x="0" y="0"/>
                <wp:positionH relativeFrom="margin">
                  <wp:align>left</wp:align>
                </wp:positionH>
                <wp:positionV relativeFrom="paragraph">
                  <wp:posOffset>268110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0F6B7" id="Rectangle 744182532" o:spid="_x0000_s1026" style="position:absolute;margin-left:0;margin-top:21.1pt;width:481.9pt;height:3.55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Shvwzd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12C723A3" w14:textId="4AC345AB" w:rsidR="00670611" w:rsidRPr="00F652B5" w:rsidRDefault="00670611" w:rsidP="007C06C6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7CAED00B" w14:textId="77777777" w:rsidR="00670611" w:rsidRPr="004548A0" w:rsidRDefault="00670611" w:rsidP="007C06C6">
      <w:pPr>
        <w:spacing w:after="0"/>
        <w:rPr>
          <w:bCs/>
          <w:color w:val="000000" w:themeColor="text1"/>
        </w:rPr>
      </w:pPr>
    </w:p>
    <w:p w14:paraId="32D6B222" w14:textId="3E665528" w:rsidR="00F652B5" w:rsidRPr="00092541" w:rsidRDefault="00F652B5" w:rsidP="007C06C6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15B9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7C06C6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7C06C6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7C06C6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sdt>
      <w:sdtPr>
        <w:rPr>
          <w:bCs/>
          <w:color w:val="000000" w:themeColor="text1"/>
        </w:rPr>
        <w:id w:val="-1962256927"/>
        <w:placeholder>
          <w:docPart w:val="BDA817380688438CA8F3ACD51DFBA31C"/>
        </w:placeholder>
      </w:sdtPr>
      <w:sdtEndPr/>
      <w:sdtContent>
        <w:sdt>
          <w:sdtPr>
            <w:rPr>
              <w:rFonts w:ascii="Calibri" w:hAnsi="Calibri"/>
              <w:bCs/>
              <w:caps/>
              <w:color w:val="000000" w:themeColor="text1"/>
            </w:rPr>
            <w:id w:val="111950749"/>
            <w:placeholder>
              <w:docPart w:val="4E08649D9EA54210B75C980B9C761129"/>
            </w:placeholder>
          </w:sdtPr>
          <w:sdtEndPr/>
          <w:sdtContent>
            <w:p w14:paraId="73EFA3C1" w14:textId="733DAAB4" w:rsidR="004548A0" w:rsidRPr="009701CD" w:rsidRDefault="006D15B9" w:rsidP="007C06C6">
              <w:pPr>
                <w:spacing w:after="0"/>
                <w:rPr>
                  <w:rFonts w:ascii="Calibri" w:hAnsi="Calibri"/>
                  <w:bCs/>
                  <w:caps/>
                  <w:color w:val="000000" w:themeColor="text1"/>
                </w:rPr>
              </w:pPr>
              <w:r w:rsidRPr="006D15B9">
                <w:rPr>
                  <w:rFonts w:ascii="Calibri" w:hAnsi="Calibri"/>
                  <w:bCs/>
                  <w:color w:val="000000" w:themeColor="text1"/>
                </w:rPr>
                <w:t>Tout Bac+2 dans le domaine de la vente et du commerce.</w:t>
              </w:r>
            </w:p>
          </w:sdtContent>
        </w:sdt>
      </w:sdtContent>
    </w:sdt>
    <w:p w14:paraId="5C07AAA6" w14:textId="2D2A953F" w:rsidR="004548A0" w:rsidRDefault="004548A0" w:rsidP="007C06C6">
      <w:pPr>
        <w:spacing w:after="0"/>
        <w:rPr>
          <w:bCs/>
          <w:color w:val="000000" w:themeColor="text1"/>
        </w:rPr>
      </w:pPr>
    </w:p>
    <w:p w14:paraId="10D98EC9" w14:textId="77777777" w:rsidR="00591662" w:rsidRPr="004548A0" w:rsidRDefault="00591662" w:rsidP="007C06C6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7C06C6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</w:sdtPr>
      <w:sdtEndPr/>
      <w:sdtContent>
        <w:p w14:paraId="09E42FC3" w14:textId="23E5D6C4" w:rsidR="00591662" w:rsidRPr="001E318F" w:rsidRDefault="00AE73D0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/</w:t>
          </w:r>
        </w:p>
      </w:sdtContent>
    </w:sdt>
    <w:p w14:paraId="12090FA7" w14:textId="5F83D137" w:rsidR="00591662" w:rsidRPr="004548A0" w:rsidRDefault="00591662" w:rsidP="007C06C6">
      <w:pPr>
        <w:spacing w:after="0"/>
        <w:rPr>
          <w:bCs/>
          <w:color w:val="000000" w:themeColor="text1"/>
        </w:rPr>
      </w:pPr>
    </w:p>
    <w:p w14:paraId="00AA3BE9" w14:textId="77777777" w:rsidR="00591662" w:rsidRDefault="00591662" w:rsidP="007C06C6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7C06C6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sdt>
      <w:sdtPr>
        <w:rPr>
          <w:bCs/>
          <w:color w:val="000000" w:themeColor="text1"/>
        </w:rPr>
        <w:id w:val="996460995"/>
        <w:placeholder>
          <w:docPart w:val="EA112050CD1B4EA4ACD94E15FC8D16B5"/>
        </w:placeholder>
      </w:sdtPr>
      <w:sdtEndPr/>
      <w:sdtContent>
        <w:p w14:paraId="4A446DCC" w14:textId="7E6644D7" w:rsidR="009701CD" w:rsidRPr="001E318F" w:rsidRDefault="00AE73D0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/</w:t>
          </w:r>
        </w:p>
      </w:sdtContent>
    </w:sdt>
    <w:p w14:paraId="49616867" w14:textId="77777777" w:rsidR="00F652B5" w:rsidRDefault="00F652B5" w:rsidP="007C06C6">
      <w:pPr>
        <w:spacing w:after="0"/>
        <w:rPr>
          <w:bCs/>
          <w:color w:val="000000" w:themeColor="text1"/>
        </w:rPr>
      </w:pPr>
    </w:p>
    <w:p w14:paraId="38EF1681" w14:textId="49A4E70C" w:rsidR="002D4B19" w:rsidRDefault="002D4B19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5640A534" w14:textId="77777777" w:rsidR="00F652B5" w:rsidRDefault="00F652B5" w:rsidP="007C06C6">
      <w:pPr>
        <w:spacing w:after="0"/>
        <w:rPr>
          <w:bCs/>
          <w:color w:val="000000" w:themeColor="text1"/>
        </w:rPr>
      </w:pPr>
    </w:p>
    <w:p w14:paraId="5ED2B359" w14:textId="77777777" w:rsidR="00F652B5" w:rsidRPr="00F652B5" w:rsidRDefault="00F652B5" w:rsidP="007C06C6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p w14:paraId="1DC8FCA3" w14:textId="15A44B06" w:rsidR="00591662" w:rsidRPr="004548A0" w:rsidRDefault="008547BC" w:rsidP="007C06C6">
      <w:pPr>
        <w:spacing w:after="0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1605182515"/>
          <w:placeholder>
            <w:docPart w:val="EF53F0761F4349CA90ACB148378EBB7D"/>
          </w:placeholder>
        </w:sdtPr>
        <w:sdtEndPr/>
        <w:sdtContent>
          <w:r w:rsidR="00B154A1">
            <w:rPr>
              <w:bCs/>
              <w:color w:val="000000" w:themeColor="text1"/>
            </w:rPr>
            <w:t>M</w:t>
          </w:r>
          <w:r w:rsidR="00E20DA5" w:rsidRPr="00E20DA5">
            <w:rPr>
              <w:bCs/>
              <w:color w:val="000000" w:themeColor="text1"/>
            </w:rPr>
            <w:t>étiers du commerce, de la vente</w:t>
          </w:r>
          <w:r w:rsidR="00E20DA5">
            <w:rPr>
              <w:bCs/>
              <w:color w:val="000000" w:themeColor="text1"/>
            </w:rPr>
            <w:t xml:space="preserve"> </w:t>
          </w:r>
          <w:r w:rsidR="00E20DA5" w:rsidRPr="00E20DA5">
            <w:rPr>
              <w:bCs/>
              <w:color w:val="000000" w:themeColor="text1"/>
            </w:rPr>
            <w:t>et de la mode : conseiller de mode, conseiller de vente, vendeur expert,</w:t>
          </w:r>
          <w:r w:rsidR="00E20DA5">
            <w:rPr>
              <w:bCs/>
              <w:color w:val="000000" w:themeColor="text1"/>
            </w:rPr>
            <w:t xml:space="preserve"> </w:t>
          </w:r>
          <w:r w:rsidR="00E20DA5" w:rsidRPr="00E20DA5">
            <w:rPr>
              <w:bCs/>
              <w:color w:val="000000" w:themeColor="text1"/>
            </w:rPr>
            <w:t>responsable de rayon ou adjoint de magasin, avec de réelles opportunités</w:t>
          </w:r>
          <w:r w:rsidR="00E20DA5">
            <w:rPr>
              <w:bCs/>
              <w:color w:val="000000" w:themeColor="text1"/>
            </w:rPr>
            <w:t xml:space="preserve"> </w:t>
          </w:r>
          <w:r w:rsidR="00E20DA5" w:rsidRPr="00E20DA5">
            <w:rPr>
              <w:bCs/>
              <w:color w:val="000000" w:themeColor="text1"/>
            </w:rPr>
            <w:t>d’évolution au sein de l’enseigne</w:t>
          </w:r>
          <w:r w:rsidR="00B154A1">
            <w:rPr>
              <w:bCs/>
              <w:color w:val="000000" w:themeColor="text1"/>
            </w:rPr>
            <w:t xml:space="preserve"> KIABI</w:t>
          </w:r>
          <w:r w:rsidR="00E20DA5" w:rsidRPr="00E20DA5">
            <w:rPr>
              <w:bCs/>
              <w:color w:val="000000" w:themeColor="text1"/>
            </w:rPr>
            <w:t>.</w:t>
          </w:r>
        </w:sdtContent>
      </w:sdt>
    </w:p>
    <w:p w14:paraId="60CF188F" w14:textId="7865B368" w:rsidR="00E20DA5" w:rsidRPr="00E20DA5" w:rsidRDefault="00B154A1" w:rsidP="007C06C6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90CC63" wp14:editId="70A0872D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6119495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9495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5B91" id="Rectangle 1785996343" o:spid="_x0000_s1026" style="position:absolute;margin-left:0;margin-top:14.9pt;width:481.85pt;height:3.55pt;flip:y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" fillcolor="#00b050" strokecolor="#d0c2bd" strokeweight="1pt">
                <w10:wrap anchorx="margin"/>
              </v:rect>
            </w:pict>
          </mc:Fallback>
        </mc:AlternateContent>
      </w:r>
    </w:p>
    <w:p w14:paraId="61A7DE6F" w14:textId="195BF8D5" w:rsidR="00E20DA5" w:rsidRPr="00E20DA5" w:rsidRDefault="00E20DA5" w:rsidP="007C06C6">
      <w:pPr>
        <w:spacing w:after="0"/>
        <w:rPr>
          <w:bCs/>
          <w:color w:val="000000" w:themeColor="text1"/>
        </w:rPr>
      </w:pPr>
    </w:p>
    <w:p w14:paraId="51DEB717" w14:textId="03EE2256" w:rsidR="00BD0591" w:rsidRPr="001C3483" w:rsidRDefault="001C3483" w:rsidP="007C06C6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465042558"/>
        <w:placeholder>
          <w:docPart w:val="476FC82D1DB14D40A9F4400088407F75"/>
        </w:placeholder>
      </w:sdtPr>
      <w:sdtEndPr/>
      <w:sdtContent>
        <w:p w14:paraId="740F940C" w14:textId="39F72656" w:rsidR="009701CD" w:rsidRPr="001E318F" w:rsidRDefault="0050552A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413 heures</w:t>
          </w:r>
        </w:p>
      </w:sdtContent>
    </w:sdt>
    <w:p w14:paraId="14D23D57" w14:textId="3A739027" w:rsidR="001C3483" w:rsidRDefault="001C3483" w:rsidP="007C06C6">
      <w:pPr>
        <w:spacing w:after="0"/>
        <w:rPr>
          <w:bCs/>
          <w:color w:val="000000" w:themeColor="text1"/>
        </w:rPr>
      </w:pPr>
    </w:p>
    <w:p w14:paraId="7E6E041A" w14:textId="77777777" w:rsidR="001C3483" w:rsidRDefault="001C3483" w:rsidP="007C06C6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7C06C6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sdt>
      <w:sdtPr>
        <w:rPr>
          <w:bCs/>
          <w:color w:val="000000" w:themeColor="text1"/>
        </w:rPr>
        <w:id w:val="-117293229"/>
        <w:placeholder>
          <w:docPart w:val="0BF861831E234166A1FB7B2862D43A45"/>
        </w:placeholder>
      </w:sdtPr>
      <w:sdtEndPr/>
      <w:sdtContent>
        <w:p w14:paraId="530A24D8" w14:textId="4D4F4B4A" w:rsidR="009701CD" w:rsidRPr="001E318F" w:rsidRDefault="00254DE8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14/09/2026 </w:t>
          </w:r>
          <w:r w:rsidR="00D728CA">
            <w:rPr>
              <w:bCs/>
              <w:color w:val="000000" w:themeColor="text1"/>
            </w:rPr>
            <w:t>au 09/09/2027</w:t>
          </w:r>
        </w:p>
      </w:sdtContent>
    </w:sdt>
    <w:p w14:paraId="3E3F0DC5" w14:textId="77777777" w:rsidR="009701CD" w:rsidRPr="009701CD" w:rsidRDefault="009701CD" w:rsidP="007C06C6">
      <w:pPr>
        <w:spacing w:after="0"/>
        <w:rPr>
          <w:bCs/>
          <w:color w:val="000000" w:themeColor="text1"/>
        </w:rPr>
      </w:pPr>
    </w:p>
    <w:p w14:paraId="62E8DD20" w14:textId="77777777" w:rsidR="009701CD" w:rsidRPr="009701CD" w:rsidRDefault="009701CD" w:rsidP="007C06C6">
      <w:pPr>
        <w:spacing w:after="0"/>
        <w:rPr>
          <w:bCs/>
          <w:color w:val="000000" w:themeColor="text1"/>
        </w:rPr>
      </w:pPr>
    </w:p>
    <w:p w14:paraId="6ECBF868" w14:textId="140019C2" w:rsidR="0013789E" w:rsidRDefault="001C3483" w:rsidP="007C06C6">
      <w:pPr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925542615"/>
        <w:placeholder>
          <w:docPart w:val="E1376934EE3F436995E906C72CEEFA12"/>
        </w:placeholder>
      </w:sdtPr>
      <w:sdtEndPr/>
      <w:sdtContent>
        <w:p w14:paraId="57A16B89" w14:textId="2A249038" w:rsidR="009701CD" w:rsidRPr="001E318F" w:rsidRDefault="00D618A3" w:rsidP="007C06C6">
          <w:pPr>
            <w:spacing w:after="0"/>
            <w:rPr>
              <w:bCs/>
              <w:color w:val="000000" w:themeColor="text1"/>
            </w:rPr>
          </w:pPr>
          <w:r w:rsidRPr="00D618A3">
            <w:rPr>
              <w:bCs/>
              <w:color w:val="000000" w:themeColor="text1"/>
            </w:rPr>
            <w:t>75 % du temps passé en entreprise et 25 % en formation.</w:t>
          </w:r>
        </w:p>
      </w:sdtContent>
    </w:sdt>
    <w:p w14:paraId="53931016" w14:textId="3562B7B1" w:rsidR="00BD0591" w:rsidRDefault="00BD0591" w:rsidP="007C06C6">
      <w:pPr>
        <w:spacing w:after="0"/>
        <w:rPr>
          <w:bCs/>
          <w:color w:val="000000" w:themeColor="text1"/>
        </w:rPr>
      </w:pPr>
    </w:p>
    <w:p w14:paraId="272DDBBE" w14:textId="7FF42565" w:rsidR="00F11A94" w:rsidRDefault="00F11A94" w:rsidP="007C06C6">
      <w:pPr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CFD18D" wp14:editId="544B9A09">
                <wp:simplePos x="0" y="0"/>
                <wp:positionH relativeFrom="margin">
                  <wp:align>right</wp:align>
                </wp:positionH>
                <wp:positionV relativeFrom="paragraph">
                  <wp:posOffset>335033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7876" id="Rectangle 27" o:spid="_x0000_s1026" style="position:absolute;margin-left:430.7pt;margin-top:26.4pt;width:481.9pt;height:3.55pt;flip:y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B2CHI9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3A0CB878" w14:textId="34C01488" w:rsidR="00BD0591" w:rsidRDefault="00F34F88" w:rsidP="007C06C6">
      <w:pPr>
        <w:spacing w:after="0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PROGRAMME DE FORMATION</w:t>
      </w:r>
    </w:p>
    <w:p w14:paraId="74C78794" w14:textId="77777777" w:rsidR="00F11A94" w:rsidRPr="00F11A94" w:rsidRDefault="00F11A94" w:rsidP="007C06C6">
      <w:pPr>
        <w:spacing w:after="0"/>
        <w:rPr>
          <w:bCs/>
          <w:color w:val="000000" w:themeColor="text1"/>
        </w:rPr>
      </w:pPr>
    </w:p>
    <w:sdt>
      <w:sdtPr>
        <w:rPr>
          <w:bCs/>
          <w:color w:val="000000" w:themeColor="text1"/>
        </w:rPr>
        <w:id w:val="1899855742"/>
        <w:placeholder>
          <w:docPart w:val="36E3D3EC3D52484DAD207C771A5C9D63"/>
        </w:placeholder>
      </w:sdtPr>
      <w:sdtEndPr/>
      <w:sdtContent>
        <w:tbl>
          <w:tblPr>
            <w:tblW w:w="9219" w:type="dxa"/>
            <w:tblInd w:w="1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310"/>
            <w:gridCol w:w="6775"/>
            <w:gridCol w:w="1134"/>
          </w:tblGrid>
          <w:tr w:rsidR="007C35A7" w:rsidRPr="007C35A7" w14:paraId="7B44B359" w14:textId="77777777" w:rsidTr="007C35A7">
            <w:trPr>
              <w:trHeight w:val="680"/>
            </w:trPr>
            <w:tc>
              <w:tcPr>
                <w:tcW w:w="1310" w:type="dxa"/>
                <w:shd w:val="clear" w:color="auto" w:fill="BFBFBF" w:themeFill="background1" w:themeFillShade="BF"/>
                <w:vAlign w:val="center"/>
              </w:tcPr>
              <w:p w14:paraId="279892BD" w14:textId="60D99C90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 w:rsidRPr="007C35A7">
                  <w:rPr>
                    <w:b/>
                    <w:bCs/>
                    <w:color w:val="000000" w:themeColor="text1"/>
                  </w:rPr>
                  <w:t xml:space="preserve">BLOC 1 </w:t>
                </w:r>
              </w:p>
            </w:tc>
            <w:tc>
              <w:tcPr>
                <w:tcW w:w="6775" w:type="dxa"/>
                <w:shd w:val="clear" w:color="auto" w:fill="BFBFBF" w:themeFill="background1" w:themeFillShade="BF"/>
                <w:vAlign w:val="center"/>
              </w:tcPr>
              <w:p w14:paraId="23422771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 w:rsidRPr="007C35A7">
                  <w:rPr>
                    <w:b/>
                    <w:bCs/>
                    <w:color w:val="000000" w:themeColor="text1"/>
                  </w:rPr>
                  <w:t>CONTRIBUTION A L’ANIMATION DE LA RELATION CLIENTS MULTICANALE</w:t>
                </w:r>
              </w:p>
            </w:tc>
            <w:tc>
              <w:tcPr>
                <w:tcW w:w="1134" w:type="dxa"/>
                <w:shd w:val="clear" w:color="auto" w:fill="BFBFBF" w:themeFill="background1" w:themeFillShade="BF"/>
                <w:vAlign w:val="center"/>
              </w:tcPr>
              <w:p w14:paraId="3BEFD82B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 w:rsidRPr="007C35A7">
                  <w:rPr>
                    <w:b/>
                    <w:bCs/>
                    <w:color w:val="000000" w:themeColor="text1"/>
                  </w:rPr>
                  <w:t>112h</w:t>
                </w:r>
              </w:p>
            </w:tc>
          </w:tr>
          <w:tr w:rsidR="007C35A7" w:rsidRPr="007C35A7" w14:paraId="0E21A887" w14:textId="77777777" w:rsidTr="007C35A7">
            <w:trPr>
              <w:trHeight w:val="47"/>
            </w:trPr>
            <w:tc>
              <w:tcPr>
                <w:tcW w:w="9219" w:type="dxa"/>
                <w:gridSpan w:val="3"/>
                <w:vAlign w:val="center"/>
              </w:tcPr>
              <w:p w14:paraId="15A15359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Intégrer la culture de son entreprise </w:t>
                </w:r>
              </w:p>
              <w:p w14:paraId="6907341A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Appliquer la réglementation à la protection des données personnelles </w:t>
                </w:r>
              </w:p>
              <w:p w14:paraId="5466C12E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Préparer la prospection multicanale </w:t>
                </w:r>
              </w:p>
              <w:p w14:paraId="050DE598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Mettre en œuvre la prospection multicanale </w:t>
                </w:r>
              </w:p>
              <w:p w14:paraId="012DB092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Accueillir et orienter le client dans son parcours d’achat multicanal </w:t>
                </w:r>
              </w:p>
              <w:p w14:paraId="50DB74EE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Animer l’expérience client</w:t>
                </w:r>
              </w:p>
            </w:tc>
          </w:tr>
          <w:tr w:rsidR="007C35A7" w:rsidRPr="007C35A7" w14:paraId="292425B1" w14:textId="77777777" w:rsidTr="007C35A7">
            <w:trPr>
              <w:trHeight w:val="266"/>
            </w:trPr>
            <w:tc>
              <w:tcPr>
                <w:tcW w:w="1310" w:type="dxa"/>
                <w:tcBorders>
                  <w:top w:val="nil"/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C4B0EB9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</w:p>
            </w:tc>
            <w:tc>
              <w:tcPr>
                <w:tcW w:w="6775" w:type="dxa"/>
                <w:tcBorders>
                  <w:top w:val="nil"/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6809438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</w:p>
            </w:tc>
            <w:tc>
              <w:tcPr>
                <w:tcW w:w="1134" w:type="dxa"/>
                <w:tcBorders>
                  <w:top w:val="nil"/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DC2E6FC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</w:p>
            </w:tc>
          </w:tr>
          <w:tr w:rsidR="007C35A7" w:rsidRPr="007C35A7" w14:paraId="32737F5A" w14:textId="77777777" w:rsidTr="007C35A7">
            <w:trPr>
              <w:trHeight w:val="680"/>
            </w:trPr>
            <w:tc>
              <w:tcPr>
                <w:tcW w:w="1310" w:type="dxa"/>
                <w:shd w:val="clear" w:color="auto" w:fill="BFBFBF" w:themeFill="background1" w:themeFillShade="BF"/>
                <w:vAlign w:val="center"/>
              </w:tcPr>
              <w:p w14:paraId="6AC6D077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 w:rsidRPr="007C35A7">
                  <w:rPr>
                    <w:b/>
                    <w:bCs/>
                    <w:color w:val="000000" w:themeColor="text1"/>
                  </w:rPr>
                  <w:t>BLOC 2</w:t>
                </w:r>
              </w:p>
            </w:tc>
            <w:tc>
              <w:tcPr>
                <w:tcW w:w="6775" w:type="dxa"/>
                <w:shd w:val="clear" w:color="auto" w:fill="BFBFBF" w:themeFill="background1" w:themeFillShade="BF"/>
                <w:vAlign w:val="center"/>
              </w:tcPr>
              <w:p w14:paraId="683844E9" w14:textId="77777777" w:rsidR="007C35A7" w:rsidRPr="007C35A7" w:rsidRDefault="007C35A7" w:rsidP="007C06C6">
                <w:p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/>
                    <w:bCs/>
                    <w:color w:val="000000" w:themeColor="text1"/>
                  </w:rPr>
                  <w:t>COLLABORATION A L’AMENAGEMENT PHYSIQUE, AU FONCTIONNEMENT ET A L’ATTRACTIVITE DES ESPACES DE VENTE</w:t>
                </w:r>
              </w:p>
            </w:tc>
            <w:tc>
              <w:tcPr>
                <w:tcW w:w="1134" w:type="dxa"/>
                <w:shd w:val="clear" w:color="auto" w:fill="BFBFBF" w:themeFill="background1" w:themeFillShade="BF"/>
                <w:vAlign w:val="center"/>
              </w:tcPr>
              <w:p w14:paraId="51B89D33" w14:textId="6398E037" w:rsidR="007C35A7" w:rsidRPr="007C35A7" w:rsidRDefault="00924C99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>
                  <w:rPr>
                    <w:b/>
                    <w:bCs/>
                    <w:color w:val="000000" w:themeColor="text1"/>
                  </w:rPr>
                  <w:t>63h</w:t>
                </w:r>
              </w:p>
            </w:tc>
          </w:tr>
          <w:tr w:rsidR="007C35A7" w:rsidRPr="007C35A7" w14:paraId="71A2A008" w14:textId="77777777" w:rsidTr="009B594A">
            <w:trPr>
              <w:trHeight w:val="590"/>
            </w:trPr>
            <w:tc>
              <w:tcPr>
                <w:tcW w:w="9219" w:type="dxa"/>
                <w:gridSpan w:val="3"/>
                <w:vAlign w:val="center"/>
              </w:tcPr>
              <w:p w14:paraId="13E960A9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Réceptionner et inventorier les produits </w:t>
                </w:r>
              </w:p>
              <w:p w14:paraId="7B2DF960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Appliquer les postures d’hygiène et de sécurité </w:t>
                </w:r>
              </w:p>
              <w:p w14:paraId="2DC4CABE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Valoriser les produits dans l’espace de vente</w:t>
                </w:r>
              </w:p>
            </w:tc>
          </w:tr>
          <w:tr w:rsidR="007C35A7" w:rsidRPr="007C35A7" w14:paraId="6C65018A" w14:textId="77777777" w:rsidTr="007C35A7">
            <w:trPr>
              <w:trHeight w:val="269"/>
            </w:trPr>
            <w:tc>
              <w:tcPr>
                <w:tcW w:w="1310" w:type="dxa"/>
                <w:tcBorders>
                  <w:left w:val="nil"/>
                  <w:right w:val="nil"/>
                </w:tcBorders>
                <w:vAlign w:val="center"/>
              </w:tcPr>
              <w:p w14:paraId="06E237EA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</w:p>
            </w:tc>
            <w:tc>
              <w:tcPr>
                <w:tcW w:w="6775" w:type="dxa"/>
                <w:tcBorders>
                  <w:left w:val="nil"/>
                  <w:right w:val="nil"/>
                </w:tcBorders>
                <w:vAlign w:val="center"/>
              </w:tcPr>
              <w:p w14:paraId="2F87B9CA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</w:p>
            </w:tc>
            <w:tc>
              <w:tcPr>
                <w:tcW w:w="1134" w:type="dxa"/>
                <w:tcBorders>
                  <w:left w:val="nil"/>
                  <w:right w:val="nil"/>
                </w:tcBorders>
                <w:vAlign w:val="center"/>
              </w:tcPr>
              <w:p w14:paraId="04EF538D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</w:p>
            </w:tc>
          </w:tr>
          <w:tr w:rsidR="007C35A7" w:rsidRPr="007C35A7" w14:paraId="5CEF4F7C" w14:textId="77777777" w:rsidTr="007C35A7">
            <w:trPr>
              <w:trHeight w:val="680"/>
            </w:trPr>
            <w:tc>
              <w:tcPr>
                <w:tcW w:w="1310" w:type="dxa"/>
                <w:shd w:val="clear" w:color="auto" w:fill="BFBFBF" w:themeFill="background1" w:themeFillShade="BF"/>
                <w:vAlign w:val="center"/>
              </w:tcPr>
              <w:p w14:paraId="79F9099C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 w:rsidRPr="007C35A7">
                  <w:rPr>
                    <w:b/>
                    <w:bCs/>
                    <w:color w:val="000000" w:themeColor="text1"/>
                  </w:rPr>
                  <w:t>BLOC 3</w:t>
                </w:r>
              </w:p>
            </w:tc>
            <w:tc>
              <w:tcPr>
                <w:tcW w:w="6775" w:type="dxa"/>
                <w:shd w:val="clear" w:color="auto" w:fill="BFBFBF" w:themeFill="background1" w:themeFillShade="BF"/>
                <w:vAlign w:val="center"/>
              </w:tcPr>
              <w:p w14:paraId="61F296E3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 w:rsidRPr="007C35A7">
                  <w:rPr>
                    <w:b/>
                    <w:bCs/>
                    <w:color w:val="000000" w:themeColor="text1"/>
                  </w:rPr>
                  <w:t>CONSEIL CLIENT ET REALISATION DE VENTE DANS UN CONTEXTE OMNICANAL</w:t>
                </w:r>
              </w:p>
            </w:tc>
            <w:tc>
              <w:tcPr>
                <w:tcW w:w="1134" w:type="dxa"/>
                <w:shd w:val="clear" w:color="auto" w:fill="BFBFBF" w:themeFill="background1" w:themeFillShade="BF"/>
                <w:vAlign w:val="center"/>
              </w:tcPr>
              <w:p w14:paraId="32936DFD" w14:textId="0D75C4BB" w:rsidR="007C35A7" w:rsidRPr="007C35A7" w:rsidRDefault="00924C99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>
                  <w:rPr>
                    <w:b/>
                    <w:bCs/>
                    <w:color w:val="000000" w:themeColor="text1"/>
                  </w:rPr>
                  <w:t>175h</w:t>
                </w:r>
              </w:p>
            </w:tc>
          </w:tr>
          <w:tr w:rsidR="007C35A7" w:rsidRPr="007C35A7" w14:paraId="50F63BA8" w14:textId="77777777" w:rsidTr="009B594A">
            <w:trPr>
              <w:trHeight w:val="1142"/>
            </w:trPr>
            <w:tc>
              <w:tcPr>
                <w:tcW w:w="9219" w:type="dxa"/>
                <w:gridSpan w:val="3"/>
                <w:vAlign w:val="center"/>
              </w:tcPr>
              <w:p w14:paraId="63C93A50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Maitriser son offre et ses objectifs </w:t>
                </w:r>
              </w:p>
              <w:p w14:paraId="39CEE8FA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Conseiller et vendre dans un contexte omnicanal </w:t>
                </w:r>
              </w:p>
              <w:p w14:paraId="51CC9776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Tenir un poste de caisse et réaliser les encaissements </w:t>
                </w:r>
              </w:p>
              <w:p w14:paraId="30DB5F23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 xml:space="preserve">Communiquer à l’oral </w:t>
                </w:r>
              </w:p>
              <w:p w14:paraId="6ADD9050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Utiliser le traitement de texte et les tableurs</w:t>
                </w:r>
              </w:p>
            </w:tc>
          </w:tr>
          <w:tr w:rsidR="007C35A7" w:rsidRPr="007C35A7" w14:paraId="2F583E48" w14:textId="77777777" w:rsidTr="007C35A7">
            <w:trPr>
              <w:trHeight w:val="155"/>
            </w:trPr>
            <w:tc>
              <w:tcPr>
                <w:tcW w:w="808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15B79C5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i/>
                    <w:color w:val="000000" w:themeColor="text1"/>
                  </w:rPr>
                </w:pPr>
              </w:p>
            </w:tc>
            <w:tc>
              <w:tcPr>
                <w:tcW w:w="1134" w:type="dxa"/>
                <w:tcBorders>
                  <w:left w:val="nil"/>
                  <w:right w:val="nil"/>
                </w:tcBorders>
                <w:vAlign w:val="center"/>
              </w:tcPr>
              <w:p w14:paraId="7D5B36F5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</w:p>
            </w:tc>
          </w:tr>
          <w:tr w:rsidR="007C35A7" w:rsidRPr="007C35A7" w14:paraId="7935D97A" w14:textId="77777777" w:rsidTr="007C35A7">
            <w:trPr>
              <w:trHeight w:val="680"/>
            </w:trPr>
            <w:tc>
              <w:tcPr>
                <w:tcW w:w="8085" w:type="dxa"/>
                <w:gridSpan w:val="2"/>
                <w:shd w:val="clear" w:color="auto" w:fill="BFBFBF" w:themeFill="background1" w:themeFillShade="BF"/>
                <w:vAlign w:val="center"/>
              </w:tcPr>
              <w:p w14:paraId="675A0B93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bookmarkStart w:id="0" w:name="_Hlk184302043"/>
                <w:r w:rsidRPr="007C35A7">
                  <w:rPr>
                    <w:b/>
                    <w:bCs/>
                    <w:color w:val="000000" w:themeColor="text1"/>
                  </w:rPr>
                  <w:t>MODULES TRANSVERSAUX</w:t>
                </w:r>
              </w:p>
            </w:tc>
            <w:tc>
              <w:tcPr>
                <w:tcW w:w="1134" w:type="dxa"/>
                <w:shd w:val="clear" w:color="auto" w:fill="BFBFBF" w:themeFill="background1" w:themeFillShade="BF"/>
                <w:vAlign w:val="center"/>
              </w:tcPr>
              <w:p w14:paraId="047AE1D2" w14:textId="77777777" w:rsidR="007C35A7" w:rsidRPr="007C35A7" w:rsidRDefault="007C35A7" w:rsidP="007C06C6">
                <w:pPr>
                  <w:spacing w:after="0"/>
                  <w:rPr>
                    <w:b/>
                    <w:bCs/>
                    <w:color w:val="000000" w:themeColor="text1"/>
                  </w:rPr>
                </w:pPr>
                <w:r w:rsidRPr="007C35A7">
                  <w:rPr>
                    <w:b/>
                    <w:bCs/>
                    <w:color w:val="000000" w:themeColor="text1"/>
                  </w:rPr>
                  <w:t>63h</w:t>
                </w:r>
              </w:p>
            </w:tc>
          </w:tr>
          <w:tr w:rsidR="007C35A7" w:rsidRPr="007C35A7" w14:paraId="7B181B76" w14:textId="77777777" w:rsidTr="007C35A7">
            <w:trPr>
              <w:trHeight w:val="1125"/>
            </w:trPr>
            <w:tc>
              <w:tcPr>
                <w:tcW w:w="9219" w:type="dxa"/>
                <w:gridSpan w:val="3"/>
                <w:vAlign w:val="center"/>
              </w:tcPr>
              <w:p w14:paraId="21E51342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Accueil &amp; Séminaire intégration</w:t>
                </w:r>
              </w:p>
              <w:p w14:paraId="6C20A137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Posture professionnelle</w:t>
                </w:r>
              </w:p>
              <w:p w14:paraId="3AD5BDCE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Méthodologie mémoire et Soutenance finale</w:t>
                </w:r>
              </w:p>
              <w:p w14:paraId="34DF675F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Epreuves finales écrites</w:t>
                </w:r>
              </w:p>
              <w:p w14:paraId="798D71B0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Egalité H/F</w:t>
                </w:r>
              </w:p>
              <w:p w14:paraId="424F6665" w14:textId="77777777" w:rsidR="007C35A7" w:rsidRPr="007C35A7" w:rsidRDefault="007C35A7" w:rsidP="007C06C6">
                <w:pPr>
                  <w:numPr>
                    <w:ilvl w:val="0"/>
                    <w:numId w:val="2"/>
                  </w:numPr>
                  <w:spacing w:after="0"/>
                  <w:rPr>
                    <w:bCs/>
                    <w:color w:val="000000" w:themeColor="text1"/>
                  </w:rPr>
                </w:pPr>
                <w:r w:rsidRPr="007C35A7">
                  <w:rPr>
                    <w:bCs/>
                    <w:color w:val="000000" w:themeColor="text1"/>
                  </w:rPr>
                  <w:t>Relation digitale</w:t>
                </w:r>
              </w:p>
            </w:tc>
          </w:tr>
        </w:tbl>
        <w:p w14:paraId="37762481" w14:textId="5C9D1636" w:rsidR="00F11A94" w:rsidRPr="001E318F" w:rsidRDefault="008547BC" w:rsidP="007C06C6">
          <w:pPr>
            <w:spacing w:after="0"/>
            <w:rPr>
              <w:bCs/>
              <w:color w:val="000000" w:themeColor="text1"/>
            </w:rPr>
          </w:pPr>
        </w:p>
        <w:bookmarkEnd w:id="0" w:displacedByCustomXml="next"/>
      </w:sdtContent>
    </w:sdt>
    <w:p w14:paraId="11374EDE" w14:textId="55F3E910" w:rsidR="00F34F88" w:rsidRPr="001E318F" w:rsidRDefault="00DC6A7C" w:rsidP="007C06C6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167B90" wp14:editId="163B35CF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6119495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9495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8909F" id="Rectangle 28" o:spid="_x0000_s1026" style="position:absolute;margin-left:0;margin-top:13.55pt;width:481.85pt;height:3.5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" fillcolor="#00b050" strokecolor="#d0c2bd" strokeweight="1pt">
                <w10:wrap anchorx="margin"/>
              </v:rect>
            </w:pict>
          </mc:Fallback>
        </mc:AlternateContent>
      </w:r>
    </w:p>
    <w:p w14:paraId="1B766E0B" w14:textId="4C2B57AD" w:rsidR="00874A3E" w:rsidRDefault="00874A3E" w:rsidP="007C06C6">
      <w:pPr>
        <w:spacing w:after="0"/>
        <w:rPr>
          <w:bCs/>
          <w:color w:val="000000" w:themeColor="text1"/>
        </w:rPr>
      </w:pPr>
    </w:p>
    <w:p w14:paraId="4068B9FB" w14:textId="56D80337" w:rsidR="00DC6A7C" w:rsidRDefault="00DC6A7C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EQUIPE</w:t>
      </w:r>
      <w:r w:rsidRPr="00874A3E">
        <w:rPr>
          <w:b/>
          <w:color w:val="000000" w:themeColor="text1"/>
          <w:sz w:val="24"/>
          <w:szCs w:val="24"/>
        </w:rPr>
        <w:t xml:space="preserve"> PEDAGOGIQUE</w:t>
      </w:r>
    </w:p>
    <w:sdt>
      <w:sdtPr>
        <w:rPr>
          <w:bCs/>
          <w:color w:val="000000" w:themeColor="text1"/>
        </w:rPr>
        <w:id w:val="-370070707"/>
        <w:placeholder>
          <w:docPart w:val="8CB07C03EC2341CA9B9CDE2089913CDA"/>
        </w:placeholder>
      </w:sdtPr>
      <w:sdtEndPr/>
      <w:sdtContent>
        <w:p w14:paraId="62F25E53" w14:textId="3064D4C1" w:rsidR="00DC6A7C" w:rsidRPr="001E318F" w:rsidRDefault="00DA4014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L’équipe pédagogique est composée d’</w:t>
          </w:r>
          <w:r w:rsidRPr="00DA4014">
            <w:rPr>
              <w:bCs/>
              <w:color w:val="000000" w:themeColor="text1"/>
            </w:rPr>
            <w:t>intervenants disposant d'une expérience significative dans le commerce, le management, le digital, la formation et la distribution.</w:t>
          </w:r>
        </w:p>
      </w:sdtContent>
    </w:sdt>
    <w:p w14:paraId="3BE844C5" w14:textId="77777777" w:rsidR="00DC6A7C" w:rsidRDefault="00DC6A7C" w:rsidP="007C06C6">
      <w:pPr>
        <w:spacing w:after="0"/>
        <w:rPr>
          <w:bCs/>
          <w:color w:val="000000" w:themeColor="text1"/>
        </w:rPr>
      </w:pPr>
    </w:p>
    <w:p w14:paraId="0254B828" w14:textId="2D6F70B8" w:rsidR="00BE3BFF" w:rsidRDefault="00BE3BFF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27440C33" w14:textId="77777777" w:rsidR="00DC6A7C" w:rsidRDefault="00DC6A7C" w:rsidP="007C06C6">
      <w:pPr>
        <w:spacing w:after="0"/>
        <w:rPr>
          <w:bCs/>
          <w:color w:val="000000" w:themeColor="text1"/>
        </w:rPr>
      </w:pPr>
    </w:p>
    <w:p w14:paraId="6644995A" w14:textId="5A3BABF1" w:rsidR="00BD0591" w:rsidRDefault="00874A3E" w:rsidP="007C06C6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rPr>
          <w:bCs/>
          <w:color w:val="000000" w:themeColor="text1"/>
        </w:rPr>
        <w:id w:val="190109594"/>
        <w:placeholder>
          <w:docPart w:val="12DFEB00581A49EBB8A2A3C3E85A9C41"/>
        </w:placeholder>
      </w:sdtPr>
      <w:sdtEndPr/>
      <w:sdtContent>
        <w:p w14:paraId="55627E1E" w14:textId="264C7EC9" w:rsidR="00F11A94" w:rsidRPr="001E318F" w:rsidRDefault="00E87C81" w:rsidP="007C06C6">
          <w:pPr>
            <w:spacing w:after="0"/>
            <w:rPr>
              <w:bCs/>
              <w:color w:val="000000" w:themeColor="text1"/>
            </w:rPr>
          </w:pPr>
          <w:r w:rsidRPr="00E87C81">
            <w:rPr>
              <w:bCs/>
              <w:color w:val="000000" w:themeColor="text1"/>
            </w:rPr>
            <w:t>Une pédagogie active et professionnalisante, animée par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des experts de la formation et enrichie par les interventions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de référents métiers KIABI. Les enseignements combinent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apports théoriques, mises en situation concrètes et retours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d’expérience terrain. Parcours individualisé, accès à un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environnement numérique de formation à distance.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Apprentissage par projets, travaux collaboratifs, séminaires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d’intégration et méthodes innovantes favorisent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l’acquisition des compétences. Chaque alternant bénéficie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d’un accompagnement personnalisé et d’un coaching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individuel pour développer son potentiel et réussir son</w:t>
          </w:r>
          <w:r>
            <w:rPr>
              <w:bCs/>
              <w:color w:val="000000" w:themeColor="text1"/>
            </w:rPr>
            <w:t xml:space="preserve"> </w:t>
          </w:r>
          <w:r w:rsidRPr="00E87C81">
            <w:rPr>
              <w:bCs/>
              <w:color w:val="000000" w:themeColor="text1"/>
            </w:rPr>
            <w:t>projet professionnel.</w:t>
          </w:r>
        </w:p>
      </w:sdtContent>
    </w:sdt>
    <w:p w14:paraId="642313A8" w14:textId="547C4D5A" w:rsidR="00BD0591" w:rsidRPr="00874A3E" w:rsidRDefault="00BD0591" w:rsidP="007C06C6">
      <w:pPr>
        <w:spacing w:after="0"/>
        <w:rPr>
          <w:bCs/>
          <w:color w:val="000000" w:themeColor="text1"/>
        </w:rPr>
      </w:pPr>
    </w:p>
    <w:p w14:paraId="1D430F6C" w14:textId="77777777" w:rsidR="00874A3E" w:rsidRPr="00874A3E" w:rsidRDefault="00874A3E" w:rsidP="007C06C6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color w:val="000000" w:themeColor="text1"/>
        </w:rPr>
        <w:id w:val="1803026188"/>
        <w:placeholder>
          <w:docPart w:val="B68573676B8549F892F15D2CBC4B8082"/>
        </w:placeholder>
      </w:sdtPr>
      <w:sdtEndPr/>
      <w:sdtContent>
        <w:p w14:paraId="735EAAF8" w14:textId="656704A2" w:rsidR="00F11A94" w:rsidRPr="001E318F" w:rsidRDefault="00304FA6" w:rsidP="007C06C6">
          <w:pPr>
            <w:spacing w:after="0"/>
            <w:rPr>
              <w:bCs/>
              <w:color w:val="000000" w:themeColor="text1"/>
            </w:rPr>
          </w:pPr>
          <w:r w:rsidRPr="00304FA6">
            <w:rPr>
              <w:bCs/>
              <w:color w:val="000000" w:themeColor="text1"/>
            </w:rPr>
            <w:t>Validation totale ou partielle par bloc de compétences (études de cas</w:t>
          </w:r>
          <w:r>
            <w:rPr>
              <w:bCs/>
              <w:color w:val="000000" w:themeColor="text1"/>
            </w:rPr>
            <w:t xml:space="preserve"> </w:t>
          </w:r>
          <w:r w:rsidRPr="00304FA6">
            <w:rPr>
              <w:bCs/>
              <w:color w:val="000000" w:themeColor="text1"/>
            </w:rPr>
            <w:t>finales écrites ou orales et/ou contrôle continu, gestion de projet en</w:t>
          </w:r>
          <w:r>
            <w:rPr>
              <w:bCs/>
              <w:color w:val="000000" w:themeColor="text1"/>
            </w:rPr>
            <w:t xml:space="preserve"> </w:t>
          </w:r>
          <w:r w:rsidRPr="00304FA6">
            <w:rPr>
              <w:bCs/>
              <w:color w:val="000000" w:themeColor="text1"/>
            </w:rPr>
            <w:t>groupe), mémoire professionnel et soutenance orale devant jury. En cas</w:t>
          </w:r>
          <w:r>
            <w:rPr>
              <w:bCs/>
              <w:color w:val="000000" w:themeColor="text1"/>
            </w:rPr>
            <w:t xml:space="preserve"> </w:t>
          </w:r>
          <w:r w:rsidRPr="00304FA6">
            <w:rPr>
              <w:bCs/>
              <w:color w:val="000000" w:themeColor="text1"/>
            </w:rPr>
            <w:t>d’échec, possibilité de repasser les blocs non validés, une seule fois par bloc</w:t>
          </w:r>
          <w:r>
            <w:rPr>
              <w:bCs/>
              <w:color w:val="000000" w:themeColor="text1"/>
            </w:rPr>
            <w:t xml:space="preserve"> </w:t>
          </w:r>
          <w:r w:rsidRPr="00304FA6">
            <w:rPr>
              <w:bCs/>
              <w:color w:val="000000" w:themeColor="text1"/>
            </w:rPr>
            <w:t>dans la limite de la date de dernière délivrance possible de la certification</w:t>
          </w:r>
          <w:r>
            <w:rPr>
              <w:bCs/>
              <w:color w:val="000000" w:themeColor="text1"/>
            </w:rPr>
            <w:t xml:space="preserve"> </w:t>
          </w:r>
          <w:r w:rsidRPr="00304FA6">
            <w:rPr>
              <w:bCs/>
              <w:color w:val="000000" w:themeColor="text1"/>
            </w:rPr>
            <w:t>indiquée sur la fiche RNCP.</w:t>
          </w:r>
        </w:p>
      </w:sdtContent>
    </w:sdt>
    <w:p w14:paraId="7AC5FB41" w14:textId="4777C679" w:rsidR="00BD0591" w:rsidRDefault="00BD0591" w:rsidP="007C06C6">
      <w:pPr>
        <w:spacing w:after="0"/>
        <w:rPr>
          <w:bCs/>
          <w:color w:val="000000" w:themeColor="text1"/>
        </w:rPr>
      </w:pPr>
    </w:p>
    <w:p w14:paraId="3F4ACB0C" w14:textId="77777777" w:rsidR="00F11A94" w:rsidRPr="00874A3E" w:rsidRDefault="00F11A94" w:rsidP="007C06C6">
      <w:pPr>
        <w:spacing w:after="0"/>
        <w:rPr>
          <w:bCs/>
          <w:color w:val="000000" w:themeColor="text1"/>
        </w:rPr>
      </w:pPr>
    </w:p>
    <w:p w14:paraId="589E1B8C" w14:textId="21B85A04" w:rsidR="00874A3E" w:rsidRDefault="00E734CA" w:rsidP="007C06C6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E9CC60" wp14:editId="42E75B55">
                <wp:simplePos x="0" y="0"/>
                <wp:positionH relativeFrom="margin">
                  <wp:posOffset>104775</wp:posOffset>
                </wp:positionH>
                <wp:positionV relativeFrom="paragraph">
                  <wp:posOffset>69850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61F3D" id="Rectangle 30" o:spid="_x0000_s1026" style="position:absolute;margin-left:8.25pt;margin-top:5.5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CkUdojZAAAACA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629934DC" w14:textId="0590DE99" w:rsidR="00876F10" w:rsidRPr="005E6AB0" w:rsidRDefault="00876F10" w:rsidP="007C06C6">
      <w:pPr>
        <w:spacing w:after="0"/>
        <w:rPr>
          <w:bCs/>
          <w:color w:val="000000" w:themeColor="text1"/>
        </w:rPr>
      </w:pPr>
    </w:p>
    <w:p w14:paraId="2CA45BA9" w14:textId="72486B59" w:rsidR="00BD0591" w:rsidRDefault="005E6AB0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sdt>
      <w:sdtPr>
        <w:rPr>
          <w:bCs/>
          <w:color w:val="000000" w:themeColor="text1"/>
        </w:rPr>
        <w:id w:val="1093899732"/>
        <w:placeholder>
          <w:docPart w:val="1702B941C7C74E62BEE30B197FE32D62"/>
        </w:placeholder>
      </w:sdtPr>
      <w:sdtEndPr/>
      <w:sdtContent>
        <w:p w14:paraId="1AB3B58D" w14:textId="77A9DB85" w:rsidR="00F11A94" w:rsidRPr="001E318F" w:rsidRDefault="001361A6" w:rsidP="007C06C6">
          <w:pPr>
            <w:spacing w:after="0"/>
            <w:rPr>
              <w:bCs/>
              <w:color w:val="000000" w:themeColor="text1"/>
            </w:rPr>
          </w:pPr>
          <w:r w:rsidRPr="001361A6">
            <w:rPr>
              <w:bCs/>
              <w:color w:val="000000" w:themeColor="text1"/>
            </w:rPr>
            <w:t>Diplôme de niveau 3 ou seconde menée à son terme ou 1 an</w:t>
          </w:r>
          <w:r>
            <w:rPr>
              <w:bCs/>
              <w:color w:val="000000" w:themeColor="text1"/>
            </w:rPr>
            <w:t xml:space="preserve"> </w:t>
          </w:r>
          <w:r w:rsidRPr="001361A6">
            <w:rPr>
              <w:bCs/>
              <w:color w:val="000000" w:themeColor="text1"/>
            </w:rPr>
            <w:t>d’expérience professionnelle dans le secteur d’activité commerce</w:t>
          </w:r>
          <w:r w:rsidR="00383B0D">
            <w:rPr>
              <w:bCs/>
              <w:color w:val="000000" w:themeColor="text1"/>
            </w:rPr>
            <w:t>-</w:t>
          </w:r>
          <w:r w:rsidRPr="001361A6">
            <w:rPr>
              <w:bCs/>
              <w:color w:val="000000" w:themeColor="text1"/>
            </w:rPr>
            <w:t>distribution.</w:t>
          </w:r>
          <w:r>
            <w:rPr>
              <w:bCs/>
              <w:color w:val="000000" w:themeColor="text1"/>
            </w:rPr>
            <w:t xml:space="preserve"> </w:t>
          </w:r>
          <w:r w:rsidRPr="001361A6">
            <w:rPr>
              <w:bCs/>
              <w:color w:val="000000" w:themeColor="text1"/>
            </w:rPr>
            <w:t>Potentiel commercial, ouverture d’esprit, goût du challenge, flexibilité et</w:t>
          </w:r>
          <w:r w:rsidR="00FE0526">
            <w:rPr>
              <w:bCs/>
              <w:color w:val="000000" w:themeColor="text1"/>
            </w:rPr>
            <w:t xml:space="preserve"> </w:t>
          </w:r>
          <w:r w:rsidRPr="001361A6">
            <w:rPr>
              <w:bCs/>
              <w:color w:val="000000" w:themeColor="text1"/>
            </w:rPr>
            <w:t>pluridisciplinarité.</w:t>
          </w:r>
        </w:p>
      </w:sdtContent>
    </w:sdt>
    <w:p w14:paraId="75E79DDD" w14:textId="6026D013" w:rsidR="005E6AB0" w:rsidRPr="00874A3E" w:rsidRDefault="005E6AB0" w:rsidP="007C06C6">
      <w:pPr>
        <w:spacing w:after="0"/>
        <w:rPr>
          <w:bCs/>
          <w:color w:val="000000" w:themeColor="text1"/>
        </w:rPr>
      </w:pPr>
    </w:p>
    <w:p w14:paraId="5D25BC80" w14:textId="77777777" w:rsidR="00F652B5" w:rsidRPr="005E6AB0" w:rsidRDefault="00F652B5" w:rsidP="007C06C6">
      <w:pPr>
        <w:spacing w:after="0"/>
        <w:rPr>
          <w:bCs/>
          <w:color w:val="000000" w:themeColor="text1"/>
        </w:rPr>
      </w:pPr>
    </w:p>
    <w:p w14:paraId="0BBD6CB2" w14:textId="77777777" w:rsidR="00F652B5" w:rsidRPr="0013789E" w:rsidRDefault="00F652B5" w:rsidP="007C06C6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sdt>
      <w:sdtPr>
        <w:rPr>
          <w:bCs/>
          <w:color w:val="000000" w:themeColor="text1"/>
        </w:rPr>
        <w:id w:val="117500002"/>
        <w:placeholder>
          <w:docPart w:val="0F78B909F5B24D518E33D0073BB72D43"/>
        </w:placeholder>
      </w:sdtPr>
      <w:sdtEndPr/>
      <w:sdtContent>
        <w:p w14:paraId="7EABC541" w14:textId="1EF1739E" w:rsidR="00EB335E" w:rsidRDefault="00EB335E" w:rsidP="007C06C6">
          <w:pPr>
            <w:spacing w:after="0"/>
            <w:rPr>
              <w:bCs/>
              <w:color w:val="000000" w:themeColor="text1"/>
            </w:rPr>
          </w:pPr>
          <w:r w:rsidRPr="00640180">
            <w:rPr>
              <w:bCs/>
              <w:color w:val="000000" w:themeColor="text1"/>
            </w:rPr>
            <w:t>Recrutement toute l’année pour des rentrées effectives entre septembre et novembre.</w:t>
          </w:r>
        </w:p>
        <w:p w14:paraId="37C6720F" w14:textId="77777777" w:rsidR="00FE0526" w:rsidRDefault="00FE0526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Renseignements et candidatures : </w:t>
          </w:r>
        </w:p>
        <w:p w14:paraId="636D34B3" w14:textId="4711530C" w:rsidR="00F11A94" w:rsidRDefault="0077545E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GIRARD Au</w:t>
          </w:r>
          <w:r w:rsidR="00123F2F">
            <w:rPr>
              <w:bCs/>
              <w:color w:val="000000" w:themeColor="text1"/>
            </w:rPr>
            <w:t>r</w:t>
          </w:r>
          <w:r>
            <w:rPr>
              <w:bCs/>
              <w:color w:val="000000" w:themeColor="text1"/>
            </w:rPr>
            <w:t xml:space="preserve">élie – 03 85 21 </w:t>
          </w:r>
          <w:r w:rsidR="00123F2F">
            <w:rPr>
              <w:bCs/>
              <w:color w:val="000000" w:themeColor="text1"/>
            </w:rPr>
            <w:t xml:space="preserve">53 48 – </w:t>
          </w:r>
          <w:hyperlink r:id="rId8" w:history="1">
            <w:r w:rsidR="00123F2F" w:rsidRPr="00BC657B">
              <w:rPr>
                <w:rStyle w:val="Lienhypertexte"/>
                <w:bCs/>
              </w:rPr>
              <w:t>au.girard@mdb.cci.fr</w:t>
            </w:r>
          </w:hyperlink>
        </w:p>
        <w:p w14:paraId="6FBD277E" w14:textId="2EF53A5F" w:rsidR="00123F2F" w:rsidRPr="009D7F2B" w:rsidRDefault="005750DE" w:rsidP="007C06C6">
          <w:pPr>
            <w:spacing w:after="0"/>
            <w:rPr>
              <w:bCs/>
              <w:color w:val="000000" w:themeColor="text1"/>
            </w:rPr>
          </w:pPr>
          <w:r w:rsidRPr="005750DE">
            <w:rPr>
              <w:bCs/>
              <w:color w:val="000000" w:themeColor="text1"/>
            </w:rPr>
            <w:t>https://smartcampusbycci.fr/</w:t>
          </w:r>
        </w:p>
      </w:sdtContent>
    </w:sdt>
    <w:p w14:paraId="5B2CC4B2" w14:textId="7894D3B2" w:rsidR="00DC6A7C" w:rsidRDefault="00DC6A7C" w:rsidP="00BE3BFF">
      <w:pPr>
        <w:spacing w:after="0"/>
        <w:rPr>
          <w:bCs/>
          <w:color w:val="000000" w:themeColor="text1"/>
        </w:rPr>
      </w:pPr>
    </w:p>
    <w:p w14:paraId="15419FFE" w14:textId="77777777" w:rsidR="00F11A94" w:rsidRPr="009D7F2B" w:rsidRDefault="00F11A94" w:rsidP="007C06C6">
      <w:pPr>
        <w:spacing w:after="0"/>
        <w:rPr>
          <w:bCs/>
          <w:color w:val="000000" w:themeColor="text1"/>
        </w:rPr>
      </w:pPr>
    </w:p>
    <w:p w14:paraId="18E0DABC" w14:textId="20FAAFAE" w:rsidR="00BD0591" w:rsidRPr="00585362" w:rsidRDefault="005E6AB0" w:rsidP="007C06C6">
      <w:pPr>
        <w:autoSpaceDE w:val="0"/>
        <w:autoSpaceDN w:val="0"/>
        <w:adjustRightInd w:val="0"/>
        <w:spacing w:after="0" w:line="240" w:lineRule="auto"/>
        <w:rPr>
          <w:rFonts w:ascii="Montserrat-Light" w:hAnsi="Montserrat-Light" w:cs="Montserrat-Light"/>
          <w:sz w:val="16"/>
          <w:szCs w:val="16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sdt>
      <w:sdtPr>
        <w:rPr>
          <w:bCs/>
          <w:color w:val="000000" w:themeColor="text1"/>
        </w:rPr>
        <w:id w:val="1409268506"/>
        <w:placeholder>
          <w:docPart w:val="64C0361173CD4634A434AC096849FAE9"/>
        </w:placeholder>
      </w:sdtPr>
      <w:sdtEndPr/>
      <w:sdtContent>
        <w:sdt>
          <w:sdtPr>
            <w:rPr>
              <w:bCs/>
              <w:color w:val="000000" w:themeColor="text1"/>
            </w:rPr>
            <w:id w:val="320858325"/>
            <w:placeholder>
              <w:docPart w:val="D2A67D816A5F44838E521B649A0F49BD"/>
            </w:placeholder>
          </w:sdtPr>
          <w:sdtEndPr/>
          <w:sdtContent>
            <w:p w14:paraId="2209E42F" w14:textId="1067CAC8" w:rsidR="005E6AB0" w:rsidRPr="001E318F" w:rsidRDefault="00640180" w:rsidP="007C06C6">
              <w:pPr>
                <w:spacing w:after="0"/>
                <w:rPr>
                  <w:bCs/>
                  <w:color w:val="000000" w:themeColor="text1"/>
                </w:rPr>
              </w:pPr>
              <w:r w:rsidRPr="00640180">
                <w:rPr>
                  <w:bCs/>
                  <w:color w:val="000000" w:themeColor="text1"/>
                </w:rPr>
                <w:t>Présélection des candidats par l’école sur dossier, tests et entretien de motivation. Validation par l’entreprise. Admission définitive conditionnée à la signature d’un contrat en alternance ou la mobilisation d’un financement</w:t>
              </w:r>
              <w:r w:rsidR="001A7EE5">
                <w:rPr>
                  <w:bCs/>
                  <w:color w:val="000000" w:themeColor="text1"/>
                </w:rPr>
                <w:t xml:space="preserve"> </w:t>
              </w:r>
              <w:r w:rsidRPr="00640180">
                <w:rPr>
                  <w:bCs/>
                  <w:color w:val="000000" w:themeColor="text1"/>
                </w:rPr>
                <w:t>(selon statut). VAE possible.</w:t>
              </w:r>
            </w:p>
          </w:sdtContent>
        </w:sdt>
      </w:sdtContent>
    </w:sdt>
    <w:p w14:paraId="4E1C4BE2" w14:textId="11A37D29" w:rsidR="009D7F2B" w:rsidRDefault="009D7F2B" w:rsidP="007C06C6">
      <w:pPr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DF4085" wp14:editId="447BD593">
                <wp:simplePos x="0" y="0"/>
                <wp:positionH relativeFrom="margin">
                  <wp:posOffset>35577</wp:posOffset>
                </wp:positionH>
                <wp:positionV relativeFrom="paragraph">
                  <wp:posOffset>287004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0B1A" id="Rectangle 31" o:spid="_x0000_s1026" style="position:absolute;margin-left:2.8pt;margin-top:22.6pt;width:481.9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" fillcolor="#00b050" strokecolor="#d0c2bd" strokeweight="1pt">
                <w10:wrap anchorx="margin"/>
              </v:rect>
            </w:pict>
          </mc:Fallback>
        </mc:AlternateContent>
      </w:r>
    </w:p>
    <w:p w14:paraId="358AEB37" w14:textId="749558AC" w:rsidR="005E6AB0" w:rsidRPr="005E6AB0" w:rsidRDefault="005E6AB0" w:rsidP="007C06C6">
      <w:pPr>
        <w:spacing w:after="0"/>
        <w:rPr>
          <w:bCs/>
          <w:color w:val="000000" w:themeColor="text1"/>
        </w:rPr>
      </w:pPr>
    </w:p>
    <w:p w14:paraId="79622B82" w14:textId="1FC225B1" w:rsidR="00A85E66" w:rsidRDefault="00A85E66" w:rsidP="007C06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POUR LA RECHERCHE DU CONTRAT D’APPRENTISSAGE</w:t>
      </w:r>
    </w:p>
    <w:sdt>
      <w:sdtPr>
        <w:rPr>
          <w:bCs/>
          <w:color w:val="000000" w:themeColor="text1"/>
        </w:rPr>
        <w:id w:val="1382825087"/>
        <w:placeholder>
          <w:docPart w:val="30BEFD811BD644918DE18DFFEB6A5F55"/>
        </w:placeholder>
      </w:sdtPr>
      <w:sdtEndPr/>
      <w:sdtContent>
        <w:p w14:paraId="0BB9C068" w14:textId="27C987B9" w:rsidR="005E6AB0" w:rsidRPr="009D7F2B" w:rsidRDefault="00B93B5F" w:rsidP="007C06C6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Partenariat avec l’enseigne </w:t>
          </w:r>
          <w:r w:rsidRPr="00B93B5F">
            <w:rPr>
              <w:bCs/>
              <w:color w:val="000000" w:themeColor="text1"/>
            </w:rPr>
            <w:t>KIABI</w:t>
          </w:r>
          <w:r>
            <w:rPr>
              <w:bCs/>
              <w:color w:val="000000" w:themeColor="text1"/>
            </w:rPr>
            <w:t xml:space="preserve">, avec </w:t>
          </w:r>
          <w:r w:rsidRPr="00B93B5F">
            <w:rPr>
              <w:bCs/>
              <w:color w:val="000000" w:themeColor="text1"/>
            </w:rPr>
            <w:t>la mise en place d'une promotion dédiée à la formation Vendeur Conseil Omnicanal.</w:t>
          </w:r>
          <w:r>
            <w:rPr>
              <w:bCs/>
              <w:color w:val="000000" w:themeColor="text1"/>
            </w:rPr>
            <w:t xml:space="preserve"> </w:t>
          </w:r>
          <w:r w:rsidRPr="00B93B5F">
            <w:rPr>
              <w:bCs/>
              <w:color w:val="000000" w:themeColor="text1"/>
            </w:rPr>
            <w:t>Cette promotion vise la signature de 11 contrats d'apprentissage</w:t>
          </w:r>
          <w:r>
            <w:rPr>
              <w:bCs/>
              <w:color w:val="000000" w:themeColor="text1"/>
            </w:rPr>
            <w:t xml:space="preserve">. </w:t>
          </w:r>
          <w:r w:rsidRPr="00B93B5F">
            <w:rPr>
              <w:bCs/>
              <w:color w:val="000000" w:themeColor="text1"/>
            </w:rPr>
            <w:t>Les besoins sont identifiés sur les magasins du Creusot, Chalon sur Saône, Quétigny, Chenôve, Mâcon, Besançon, Pontarlier et Auxerre.</w:t>
          </w:r>
        </w:p>
      </w:sdtContent>
    </w:sdt>
    <w:p w14:paraId="70170548" w14:textId="77777777" w:rsidR="005E6AB0" w:rsidRPr="009D7F2B" w:rsidRDefault="005E6AB0" w:rsidP="007C06C6">
      <w:pPr>
        <w:spacing w:after="0"/>
        <w:rPr>
          <w:bCs/>
          <w:color w:val="000000" w:themeColor="text1"/>
        </w:rPr>
      </w:pPr>
    </w:p>
    <w:p w14:paraId="3E32A181" w14:textId="6BE90CA4" w:rsidR="00BE3BFF" w:rsidRDefault="00BE3BFF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6696E06B" w14:textId="77777777" w:rsidR="005E6AB0" w:rsidRPr="009D7F2B" w:rsidRDefault="005E6AB0" w:rsidP="007C06C6">
      <w:pPr>
        <w:spacing w:after="0"/>
        <w:rPr>
          <w:bCs/>
          <w:color w:val="000000" w:themeColor="text1"/>
        </w:rPr>
      </w:pPr>
    </w:p>
    <w:p w14:paraId="11864315" w14:textId="264951E7" w:rsidR="00D674F4" w:rsidRDefault="00D674F4" w:rsidP="007C06C6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rPr>
          <w:bCs/>
          <w:color w:val="000000" w:themeColor="text1"/>
        </w:rPr>
        <w:id w:val="-1117975885"/>
        <w:placeholder>
          <w:docPart w:val="2DFBC17C4898486AA47932AAC7F9D281"/>
        </w:placeholder>
      </w:sdtPr>
      <w:sdtEndPr/>
      <w:sdtContent>
        <w:p w14:paraId="1EEAC0FB" w14:textId="6F9EFE1E" w:rsidR="005E6AB0" w:rsidRDefault="00CF1EAF" w:rsidP="007C06C6">
          <w:pPr>
            <w:spacing w:after="0"/>
            <w:ind w:right="-285"/>
            <w:rPr>
              <w:bCs/>
              <w:color w:val="000000" w:themeColor="text1"/>
            </w:rPr>
          </w:pPr>
          <w:r w:rsidRPr="00CF1EAF">
            <w:rPr>
              <w:bCs/>
              <w:color w:val="000000" w:themeColor="text1"/>
            </w:rPr>
            <w:t xml:space="preserve">Le </w:t>
          </w:r>
          <w:r w:rsidR="004A1B5B">
            <w:rPr>
              <w:bCs/>
              <w:color w:val="000000" w:themeColor="text1"/>
            </w:rPr>
            <w:t>partenariat</w:t>
          </w:r>
          <w:r w:rsidRPr="00CF1EAF">
            <w:rPr>
              <w:bCs/>
              <w:color w:val="000000" w:themeColor="text1"/>
            </w:rPr>
            <w:t xml:space="preserve"> répond à un besoin concret exprimé par l'enseigne</w:t>
          </w:r>
          <w:r w:rsidR="004A1B5B">
            <w:rPr>
              <w:bCs/>
              <w:color w:val="000000" w:themeColor="text1"/>
            </w:rPr>
            <w:t xml:space="preserve"> KIABI</w:t>
          </w:r>
          <w:r w:rsidRPr="00CF1EAF">
            <w:rPr>
              <w:bCs/>
              <w:color w:val="000000" w:themeColor="text1"/>
            </w:rPr>
            <w:t>, avec un objectif de 11 recrutements</w:t>
          </w:r>
          <w:r w:rsidR="007C06C6">
            <w:rPr>
              <w:bCs/>
              <w:color w:val="000000" w:themeColor="text1"/>
            </w:rPr>
            <w:t xml:space="preserve"> </w:t>
          </w:r>
          <w:r w:rsidR="004A1B5B">
            <w:rPr>
              <w:bCs/>
              <w:color w:val="000000" w:themeColor="text1"/>
            </w:rPr>
            <w:t>à</w:t>
          </w:r>
          <w:r w:rsidR="007C06C6">
            <w:rPr>
              <w:bCs/>
              <w:color w:val="000000" w:themeColor="text1"/>
            </w:rPr>
            <w:t xml:space="preserve"> </w:t>
          </w:r>
          <w:r w:rsidR="004A1B5B">
            <w:rPr>
              <w:bCs/>
              <w:color w:val="000000" w:themeColor="text1"/>
            </w:rPr>
            <w:t>l’issue de la formation.</w:t>
          </w:r>
        </w:p>
      </w:sdtContent>
    </w:sdt>
    <w:p w14:paraId="38481D2D" w14:textId="0AC2FC38" w:rsidR="004F13D4" w:rsidRDefault="004F13D4" w:rsidP="007C06C6">
      <w:pPr>
        <w:spacing w:after="0"/>
        <w:rPr>
          <w:bCs/>
          <w:color w:val="000000" w:themeColor="text1"/>
        </w:rPr>
      </w:pPr>
    </w:p>
    <w:p w14:paraId="5708A819" w14:textId="77777777" w:rsidR="00A5780C" w:rsidRDefault="00A5780C" w:rsidP="007C06C6">
      <w:pPr>
        <w:spacing w:after="0"/>
        <w:rPr>
          <w:bCs/>
          <w:color w:val="000000" w:themeColor="text1"/>
        </w:rPr>
      </w:pPr>
    </w:p>
    <w:p w14:paraId="79A33C04" w14:textId="07DBE50D" w:rsidR="00BD0591" w:rsidRPr="005E6AB0" w:rsidRDefault="004F13D4" w:rsidP="007C06C6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3C730" wp14:editId="7D3D9F0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D822D" id="Rectangle 32" o:spid="_x0000_s1026" style="position:absolute;margin-left:0;margin-top:.85pt;width:481.9pt;height:3.55pt;flip:y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Ch&#10;oe8Y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48F3BF2C" w14:textId="572ADF51" w:rsidR="00BD0591" w:rsidRPr="005E6AB0" w:rsidRDefault="00BD0591" w:rsidP="007C06C6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023A87D0" w:rsidR="00092541" w:rsidRPr="00092541" w:rsidRDefault="00092541" w:rsidP="007C06C6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3A85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2E204E7A" w14:textId="767EDAEF" w:rsidR="001E318F" w:rsidRDefault="001E318F" w:rsidP="007C06C6">
      <w:pPr>
        <w:spacing w:after="0"/>
        <w:rPr>
          <w:bCs/>
          <w:color w:val="000000" w:themeColor="text1"/>
        </w:rPr>
      </w:pPr>
    </w:p>
    <w:p w14:paraId="7BA1F41D" w14:textId="45AA9748" w:rsidR="004F13D4" w:rsidRPr="001E318F" w:rsidRDefault="004F13D4" w:rsidP="007C06C6">
      <w:pPr>
        <w:spacing w:after="0"/>
        <w:rPr>
          <w:bCs/>
          <w:color w:val="000000" w:themeColor="text1"/>
        </w:rPr>
      </w:pPr>
    </w:p>
    <w:p w14:paraId="5CE6AAF6" w14:textId="2228BDD6" w:rsidR="00BD0591" w:rsidRPr="005E6AB0" w:rsidRDefault="001C26B9" w:rsidP="007C06C6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66CD5D" wp14:editId="03C2EE4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51390" id="Rectangle 33" o:spid="_x0000_s1026" style="position:absolute;margin-left:0;margin-top:.65pt;width:481.9pt;height:3.55pt;flip:y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Bk&#10;4rxw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86FB07D" w14:textId="1D44CB23" w:rsidR="00092541" w:rsidRDefault="00092541" w:rsidP="007C06C6">
      <w:pPr>
        <w:spacing w:after="0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56C5FB2F" w14:textId="106070E8" w:rsidR="00092541" w:rsidRDefault="00092541" w:rsidP="007C06C6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7C06C6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469A702F" w:rsidR="00092541" w:rsidRPr="00092541" w:rsidRDefault="00092541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523A85">
            <w:rPr>
              <w:bCs/>
              <w:color w:val="000000" w:themeColor="text1"/>
            </w:rPr>
            <w:t>Anne</w:t>
          </w:r>
        </w:sdtContent>
      </w:sdt>
    </w:p>
    <w:p w14:paraId="073D2A22" w14:textId="744C9DBA" w:rsidR="00092541" w:rsidRPr="00092541" w:rsidRDefault="00092541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523A85">
            <w:rPr>
              <w:bCs/>
              <w:color w:val="000000" w:themeColor="text1"/>
            </w:rPr>
            <w:t>COLIN</w:t>
          </w:r>
        </w:sdtContent>
      </w:sdt>
    </w:p>
    <w:p w14:paraId="60561E9B" w14:textId="2A402CB6" w:rsidR="00092541" w:rsidRPr="00092541" w:rsidRDefault="00092541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736C3E" w:rsidRPr="00736C3E">
            <w:rPr>
              <w:bCs/>
              <w:color w:val="000000" w:themeColor="text1"/>
            </w:rPr>
            <w:t>03 85 42 36 74</w:t>
          </w:r>
        </w:sdtContent>
      </w:sdt>
    </w:p>
    <w:p w14:paraId="23EFF7C2" w14:textId="53FA42BD" w:rsidR="00092541" w:rsidRPr="00092541" w:rsidRDefault="00092541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r w:rsidR="00523A85">
            <w:rPr>
              <w:bCs/>
              <w:color w:val="000000" w:themeColor="text1"/>
            </w:rPr>
            <w:t>a.colin@mdb.cci.fr</w:t>
          </w:r>
        </w:sdtContent>
      </w:sdt>
    </w:p>
    <w:p w14:paraId="5ED83DDC" w14:textId="28CA0900" w:rsidR="00092541" w:rsidRDefault="00092541" w:rsidP="007C06C6">
      <w:pPr>
        <w:spacing w:after="0"/>
        <w:rPr>
          <w:bCs/>
          <w:color w:val="000000" w:themeColor="text1"/>
        </w:rPr>
      </w:pPr>
    </w:p>
    <w:p w14:paraId="0E6A706F" w14:textId="2148F5AA" w:rsidR="009D0C10" w:rsidRPr="009D7F2B" w:rsidRDefault="009D0C10" w:rsidP="007C06C6">
      <w:pPr>
        <w:spacing w:after="0"/>
        <w:rPr>
          <w:bCs/>
          <w:color w:val="000000" w:themeColor="text1"/>
        </w:rPr>
      </w:pPr>
    </w:p>
    <w:p w14:paraId="0183543A" w14:textId="76895AB9" w:rsidR="00092541" w:rsidRPr="00092541" w:rsidRDefault="00092541" w:rsidP="007C06C6">
      <w:pPr>
        <w:rPr>
          <w:b/>
          <w:color w:val="000000" w:themeColor="text1"/>
          <w:sz w:val="24"/>
          <w:szCs w:val="24"/>
          <w:u w:val="single"/>
        </w:rPr>
      </w:pPr>
      <w:r w:rsidRPr="00092541">
        <w:rPr>
          <w:b/>
          <w:color w:val="000000" w:themeColor="text1"/>
          <w:sz w:val="24"/>
          <w:szCs w:val="24"/>
          <w:u w:val="single"/>
        </w:rPr>
        <w:t>Chargé(e) d’ingénierie de formation</w:t>
      </w:r>
    </w:p>
    <w:p w14:paraId="7EDDB2A6" w14:textId="7225CE53" w:rsidR="009D7F2B" w:rsidRPr="00092541" w:rsidRDefault="009D7F2B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-24024052"/>
          <w:placeholder>
            <w:docPart w:val="B5861ACD6F9E4FA49CA6BA97609C860C"/>
          </w:placeholder>
        </w:sdtPr>
        <w:sdtEndPr/>
        <w:sdtContent>
          <w:r w:rsidR="00523A85">
            <w:rPr>
              <w:bCs/>
              <w:color w:val="000000" w:themeColor="text1"/>
            </w:rPr>
            <w:t>Aurélie</w:t>
          </w:r>
        </w:sdtContent>
      </w:sdt>
    </w:p>
    <w:p w14:paraId="1A1B7E25" w14:textId="7FFC61C8" w:rsidR="009D7F2B" w:rsidRPr="00092541" w:rsidRDefault="009D7F2B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1761946311"/>
          <w:placeholder>
            <w:docPart w:val="B5861ACD6F9E4FA49CA6BA97609C860C"/>
          </w:placeholder>
        </w:sdtPr>
        <w:sdtEndPr/>
        <w:sdtContent>
          <w:r w:rsidR="00523A85">
            <w:rPr>
              <w:bCs/>
              <w:color w:val="000000" w:themeColor="text1"/>
            </w:rPr>
            <w:t>GIRARD</w:t>
          </w:r>
        </w:sdtContent>
      </w:sdt>
    </w:p>
    <w:p w14:paraId="2BC32463" w14:textId="427A93D4" w:rsidR="009D7F2B" w:rsidRPr="00092541" w:rsidRDefault="009D7F2B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1436864077"/>
          <w:placeholder>
            <w:docPart w:val="B5861ACD6F9E4FA49CA6BA97609C860C"/>
          </w:placeholder>
        </w:sdtPr>
        <w:sdtEndPr/>
        <w:sdtContent>
          <w:r w:rsidR="00523A85">
            <w:rPr>
              <w:bCs/>
              <w:color w:val="000000" w:themeColor="text1"/>
            </w:rPr>
            <w:t>03 85 21 53 48</w:t>
          </w:r>
        </w:sdtContent>
      </w:sdt>
    </w:p>
    <w:p w14:paraId="7857C6B9" w14:textId="202ED4BE" w:rsidR="009D7F2B" w:rsidRPr="00092541" w:rsidRDefault="009D7F2B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-823115940"/>
          <w:placeholder>
            <w:docPart w:val="B5861ACD6F9E4FA49CA6BA97609C860C"/>
          </w:placeholder>
        </w:sdtPr>
        <w:sdtEndPr/>
        <w:sdtContent>
          <w:r w:rsidR="00523A85">
            <w:rPr>
              <w:bCs/>
              <w:color w:val="000000" w:themeColor="text1"/>
            </w:rPr>
            <w:t>au.girard@mdb.cci.fr</w:t>
          </w:r>
        </w:sdtContent>
      </w:sdt>
    </w:p>
    <w:p w14:paraId="1715ABBF" w14:textId="77777777" w:rsidR="00092541" w:rsidRDefault="00092541" w:rsidP="007C06C6">
      <w:pPr>
        <w:spacing w:after="0"/>
        <w:rPr>
          <w:bCs/>
          <w:color w:val="000000" w:themeColor="text1"/>
        </w:rPr>
      </w:pPr>
    </w:p>
    <w:p w14:paraId="2124B4BB" w14:textId="77777777" w:rsidR="001A7EE5" w:rsidRDefault="001A7EE5" w:rsidP="007C06C6">
      <w:pPr>
        <w:spacing w:after="0"/>
        <w:rPr>
          <w:bCs/>
          <w:color w:val="000000" w:themeColor="text1"/>
        </w:rPr>
      </w:pPr>
    </w:p>
    <w:p w14:paraId="1D3E3360" w14:textId="4C6D271B" w:rsidR="004F13D4" w:rsidRPr="001A7EE5" w:rsidRDefault="004F13D4" w:rsidP="007C06C6">
      <w:pPr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  <w:u w:val="single"/>
        </w:rPr>
        <w:t>Assistante</w:t>
      </w:r>
    </w:p>
    <w:p w14:paraId="7F2ED3B1" w14:textId="22E08644" w:rsidR="009D7F2B" w:rsidRPr="00092541" w:rsidRDefault="009D7F2B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-1407836255"/>
          <w:placeholder>
            <w:docPart w:val="77CE95D2FD754647B5BAAB10597EE87F"/>
          </w:placeholder>
        </w:sdtPr>
        <w:sdtEndPr/>
        <w:sdtContent>
          <w:r w:rsidR="00B25FB1">
            <w:rPr>
              <w:bCs/>
              <w:color w:val="000000" w:themeColor="text1"/>
            </w:rPr>
            <w:t>Patricia</w:t>
          </w:r>
        </w:sdtContent>
      </w:sdt>
    </w:p>
    <w:p w14:paraId="427C1AD9" w14:textId="4EA068CA" w:rsidR="009D7F2B" w:rsidRPr="00092541" w:rsidRDefault="009D7F2B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-1523545653"/>
          <w:placeholder>
            <w:docPart w:val="77CE95D2FD754647B5BAAB10597EE87F"/>
          </w:placeholder>
        </w:sdtPr>
        <w:sdtEndPr/>
        <w:sdtContent>
          <w:r w:rsidR="00B25FB1">
            <w:rPr>
              <w:bCs/>
              <w:color w:val="000000" w:themeColor="text1"/>
            </w:rPr>
            <w:t>GENELOT</w:t>
          </w:r>
        </w:sdtContent>
      </w:sdt>
    </w:p>
    <w:p w14:paraId="2E1EBFE3" w14:textId="04EB7F8C" w:rsidR="009D7F2B" w:rsidRPr="00092541" w:rsidRDefault="009D7F2B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906900782"/>
          <w:placeholder>
            <w:docPart w:val="77CE95D2FD754647B5BAAB10597EE87F"/>
          </w:placeholder>
        </w:sdtPr>
        <w:sdtEndPr/>
        <w:sdtContent>
          <w:r w:rsidR="00EC049D">
            <w:rPr>
              <w:bCs/>
              <w:color w:val="000000" w:themeColor="text1"/>
            </w:rPr>
            <w:t>0</w:t>
          </w:r>
          <w:r w:rsidR="00EC049D" w:rsidRPr="00EC049D">
            <w:rPr>
              <w:bCs/>
              <w:color w:val="000000" w:themeColor="text1"/>
            </w:rPr>
            <w:t>3 85 42 36 41</w:t>
          </w:r>
        </w:sdtContent>
      </w:sdt>
    </w:p>
    <w:p w14:paraId="6CB4451F" w14:textId="3142A42D" w:rsidR="009D7F2B" w:rsidRPr="00092541" w:rsidRDefault="009D7F2B" w:rsidP="007C06C6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-1064562302"/>
          <w:placeholder>
            <w:docPart w:val="77CE95D2FD754647B5BAAB10597EE87F"/>
          </w:placeholder>
        </w:sdtPr>
        <w:sdtEndPr/>
        <w:sdtContent>
          <w:r w:rsidR="00B25FB1">
            <w:rPr>
              <w:bCs/>
              <w:color w:val="000000" w:themeColor="text1"/>
            </w:rPr>
            <w:t>p.genelot@</w:t>
          </w:r>
          <w:r w:rsidR="00EC049D">
            <w:rPr>
              <w:bCs/>
              <w:color w:val="000000" w:themeColor="text1"/>
            </w:rPr>
            <w:t>mdb.cci.fr</w:t>
          </w:r>
        </w:sdtContent>
      </w:sdt>
    </w:p>
    <w:p w14:paraId="51F1A425" w14:textId="3E32F084" w:rsidR="00BD0591" w:rsidRPr="004F13D4" w:rsidRDefault="00BD0591" w:rsidP="007C06C6">
      <w:pPr>
        <w:spacing w:after="0"/>
        <w:rPr>
          <w:bCs/>
          <w:color w:val="000000" w:themeColor="text1"/>
        </w:rPr>
      </w:pPr>
    </w:p>
    <w:p w14:paraId="06874F18" w14:textId="3BF7FAC7" w:rsidR="00A2557C" w:rsidRPr="004F13D4" w:rsidRDefault="004F13D4" w:rsidP="007C06C6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903705" wp14:editId="335C773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145E0" id="Rectangle 34" o:spid="_x0000_s1026" style="position:absolute;margin-left:0;margin-top:.25pt;width:481.9pt;height:3.55pt;flip:y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R&#10;2WYy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7FCFD507" w14:textId="7D573BEB" w:rsidR="004F13D4" w:rsidRDefault="004F13D4" w:rsidP="007C06C6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778814DD" w14:textId="77777777" w:rsidR="00527920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 xml:space="preserve">INDICATEURS DE RESULTATS </w:t>
      </w:r>
      <w:r w:rsidR="00527920">
        <w:rPr>
          <w:b/>
          <w:color w:val="000000" w:themeColor="text1"/>
          <w:sz w:val="24"/>
          <w:szCs w:val="24"/>
          <w:u w:val="single"/>
        </w:rPr>
        <w:t>DES PUBLICS APPRENTIS</w:t>
      </w:r>
    </w:p>
    <w:p w14:paraId="5A743F21" w14:textId="77777777" w:rsidR="00527920" w:rsidRDefault="00527920" w:rsidP="00527920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03B69857" w14:textId="0DA6FE3E" w:rsidR="00527920" w:rsidRDefault="00F018B0" w:rsidP="00527920">
      <w:pPr>
        <w:spacing w:after="0"/>
        <w:jc w:val="center"/>
        <w:rPr>
          <w:bCs/>
          <w:color w:val="000000" w:themeColor="text1"/>
        </w:rPr>
      </w:pPr>
      <w:r w:rsidRPr="000A7936">
        <w:rPr>
          <w:b/>
          <w:color w:val="00B050"/>
          <w:sz w:val="24"/>
          <w:szCs w:val="24"/>
        </w:rPr>
        <w:t xml:space="preserve">Cohorte </w:t>
      </w:r>
      <w:r w:rsidRPr="00527920">
        <w:rPr>
          <w:b/>
          <w:color w:val="00B050"/>
          <w:sz w:val="24"/>
          <w:szCs w:val="24"/>
        </w:rPr>
        <w:t xml:space="preserve">année </w:t>
      </w:r>
      <w:sdt>
        <w:sdtPr>
          <w:rPr>
            <w:bCs/>
            <w:color w:val="000000" w:themeColor="text1"/>
          </w:rPr>
          <w:id w:val="162201350"/>
          <w:placeholder>
            <w:docPart w:val="C23C38EAFBFD4169A2A04E73FA9CFCA8"/>
          </w:placeholder>
          <w:showingPlcHdr/>
        </w:sdtPr>
        <w:sdtEndPr/>
        <w:sdtContent>
          <w:r w:rsidR="00527920" w:rsidRPr="00B03607">
            <w:rPr>
              <w:rStyle w:val="Textedelespacerserv"/>
            </w:rPr>
            <w:t>Cliquez ou appuyez ici pour entrer du texte.</w:t>
          </w:r>
        </w:sdtContent>
      </w:sdt>
    </w:p>
    <w:p w14:paraId="632C71F0" w14:textId="0EFEFED3" w:rsidR="005E6AB0" w:rsidRPr="00527920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3B1C02E4" w14:textId="3A956230" w:rsidR="005E6AB0" w:rsidRPr="006164CC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Cs/>
          <w:i/>
          <w:iCs/>
          <w:color w:val="FF0000"/>
        </w:rPr>
        <w:t>(</w:t>
      </w:r>
      <w:r w:rsidR="00C05C1F" w:rsidRPr="00C05C1F">
        <w:rPr>
          <w:bCs/>
          <w:i/>
          <w:iCs/>
          <w:color w:val="FF0000"/>
          <w:u w:val="single"/>
        </w:rPr>
        <w:t>A compléter chaque année</w:t>
      </w:r>
      <w:r w:rsidR="00C05C1F">
        <w:rPr>
          <w:bCs/>
          <w:i/>
          <w:iCs/>
          <w:color w:val="FF0000"/>
        </w:rPr>
        <w:t xml:space="preserve"> sauf lors de la</w:t>
      </w:r>
      <w:r w:rsidRPr="006164CC">
        <w:rPr>
          <w:bCs/>
          <w:i/>
          <w:iCs/>
          <w:color w:val="FF0000"/>
        </w:rPr>
        <w:t xml:space="preserve"> demande d’ouverture</w:t>
      </w:r>
      <w:r>
        <w:rPr>
          <w:bCs/>
          <w:i/>
          <w:iCs/>
          <w:color w:val="FF0000"/>
        </w:rPr>
        <w:t xml:space="preserve"> d’une nouvelle formation</w:t>
      </w:r>
      <w:r w:rsidRPr="006164CC">
        <w:rPr>
          <w:bCs/>
          <w:i/>
          <w:iCs/>
          <w:color w:val="FF0000"/>
        </w:rPr>
        <w:t>)</w:t>
      </w:r>
    </w:p>
    <w:p w14:paraId="3CA7C496" w14:textId="5E22344E" w:rsidR="005E6AB0" w:rsidRDefault="005E6AB0" w:rsidP="005E6AB0">
      <w:pPr>
        <w:spacing w:after="0"/>
        <w:rPr>
          <w:bCs/>
          <w:color w:val="000000" w:themeColor="text1"/>
        </w:rPr>
      </w:pPr>
    </w:p>
    <w:p w14:paraId="613D7C8F" w14:textId="77777777" w:rsidR="004F13D4" w:rsidRDefault="004F13D4" w:rsidP="005E6AB0">
      <w:pPr>
        <w:spacing w:after="0"/>
        <w:rPr>
          <w:bCs/>
          <w:color w:val="000000" w:themeColor="text1"/>
        </w:rPr>
      </w:pPr>
    </w:p>
    <w:p w14:paraId="3077E540" w14:textId="77777777" w:rsidR="001C26B9" w:rsidRDefault="001C26B9" w:rsidP="005E6AB0">
      <w:pPr>
        <w:spacing w:after="0"/>
        <w:rPr>
          <w:bCs/>
          <w:color w:val="000000" w:themeColor="text1"/>
        </w:rPr>
      </w:pPr>
    </w:p>
    <w:p w14:paraId="0B2D8D94" w14:textId="52FACBF5" w:rsidR="005E6AB0" w:rsidRPr="00903EA6" w:rsidRDefault="005E6AB0" w:rsidP="005E6AB0">
      <w:pPr>
        <w:spacing w:after="0"/>
        <w:rPr>
          <w:bCs/>
          <w:color w:val="000000" w:themeColor="text1"/>
          <w:sz w:val="18"/>
          <w:szCs w:val="18"/>
        </w:rPr>
      </w:pPr>
      <w:r>
        <w:rPr>
          <w:b/>
          <w:color w:val="000000" w:themeColor="text1"/>
          <w:sz w:val="24"/>
          <w:szCs w:val="24"/>
        </w:rPr>
        <w:t xml:space="preserve">TAUX DE DIPLOMATION </w:t>
      </w:r>
      <w:r w:rsidR="00903EA6" w:rsidRPr="00903EA6">
        <w:rPr>
          <w:bCs/>
          <w:i/>
          <w:iCs/>
          <w:color w:val="000000" w:themeColor="text1"/>
          <w:sz w:val="18"/>
          <w:szCs w:val="18"/>
        </w:rPr>
        <w:t>(</w:t>
      </w:r>
      <w:r w:rsidR="00903EA6"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="00903EA6" w:rsidRPr="00903EA6">
        <w:rPr>
          <w:bCs/>
          <w:i/>
          <w:iCs/>
          <w:color w:val="000000" w:themeColor="text1"/>
          <w:sz w:val="18"/>
          <w:szCs w:val="18"/>
        </w:rPr>
        <w:t>nb de diplômés/nb de candidats présent</w:t>
      </w:r>
      <w:r w:rsidR="00903EA6">
        <w:rPr>
          <w:bCs/>
          <w:i/>
          <w:iCs/>
          <w:color w:val="000000" w:themeColor="text1"/>
          <w:sz w:val="18"/>
          <w:szCs w:val="18"/>
        </w:rPr>
        <w:t>é</w:t>
      </w:r>
      <w:r w:rsidR="00903EA6" w:rsidRPr="00903EA6">
        <w:rPr>
          <w:bCs/>
          <w:i/>
          <w:iCs/>
          <w:color w:val="000000" w:themeColor="text1"/>
          <w:sz w:val="18"/>
          <w:szCs w:val="18"/>
        </w:rPr>
        <w:t>s à l’examen)</w:t>
      </w:r>
    </w:p>
    <w:sdt>
      <w:sdtPr>
        <w:rPr>
          <w:bCs/>
          <w:color w:val="000000" w:themeColor="text1"/>
        </w:rPr>
        <w:id w:val="792410834"/>
        <w:placeholder>
          <w:docPart w:val="FF4E28E8196146DF94853D49E120197B"/>
        </w:placeholder>
        <w:showingPlcHdr/>
      </w:sdtPr>
      <w:sdtEndPr/>
      <w:sdtContent>
        <w:p w14:paraId="6D9D2D7F" w14:textId="4DF0A7A2" w:rsidR="005E6AB0" w:rsidRPr="001E318F" w:rsidRDefault="001C26B9" w:rsidP="005E6AB0">
          <w:pPr>
            <w:spacing w:after="0"/>
            <w:rPr>
              <w:bCs/>
              <w:color w:val="000000" w:themeColor="text1"/>
            </w:rPr>
          </w:pPr>
          <w:r w:rsidRPr="00B03607">
            <w:rPr>
              <w:rStyle w:val="Textedelespacerserv"/>
            </w:rPr>
            <w:t>Cliquez ou appuyez ici pour entrer du texte.</w:t>
          </w:r>
        </w:p>
      </w:sdtContent>
    </w:sdt>
    <w:p w14:paraId="41E74CF5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300C6DC0" w14:textId="77777777" w:rsidR="001C26B9" w:rsidRDefault="001C26B9" w:rsidP="009B1EA4">
      <w:pPr>
        <w:spacing w:after="0"/>
        <w:rPr>
          <w:bCs/>
          <w:color w:val="000000" w:themeColor="text1"/>
        </w:rPr>
      </w:pPr>
    </w:p>
    <w:p w14:paraId="6D3BF8B6" w14:textId="7A6F4C18" w:rsidR="009B1EA4" w:rsidRPr="008827EC" w:rsidRDefault="009B1EA4" w:rsidP="009B1EA4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</w:t>
      </w:r>
      <w:r w:rsidR="00903EA6" w:rsidRPr="00903EA6">
        <w:rPr>
          <w:bCs/>
          <w:i/>
          <w:iCs/>
          <w:color w:val="000000" w:themeColor="text1"/>
          <w:sz w:val="18"/>
          <w:szCs w:val="18"/>
        </w:rPr>
        <w:t>(</w:t>
      </w:r>
      <w:r w:rsidR="00903EA6"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="00903EA6" w:rsidRPr="00903EA6">
        <w:rPr>
          <w:bCs/>
          <w:i/>
          <w:iCs/>
          <w:color w:val="000000" w:themeColor="text1"/>
          <w:sz w:val="18"/>
          <w:szCs w:val="18"/>
        </w:rPr>
        <w:t>nb d</w:t>
      </w:r>
      <w:r w:rsidR="00903EA6">
        <w:rPr>
          <w:bCs/>
          <w:i/>
          <w:iCs/>
          <w:color w:val="000000" w:themeColor="text1"/>
          <w:sz w:val="18"/>
          <w:szCs w:val="18"/>
        </w:rPr>
        <w:t>’apprentis en poursuite d’études</w:t>
      </w:r>
      <w:r w:rsidR="00903EA6" w:rsidRPr="00903EA6">
        <w:rPr>
          <w:bCs/>
          <w:i/>
          <w:iCs/>
          <w:color w:val="000000" w:themeColor="text1"/>
          <w:sz w:val="18"/>
          <w:szCs w:val="18"/>
        </w:rPr>
        <w:t>/nb d</w:t>
      </w:r>
      <w:r w:rsidR="00903EA6">
        <w:rPr>
          <w:bCs/>
          <w:i/>
          <w:iCs/>
          <w:color w:val="000000" w:themeColor="text1"/>
          <w:sz w:val="18"/>
          <w:szCs w:val="18"/>
        </w:rPr>
        <w:t>’apprentis sortants, hors abandons précoces</w:t>
      </w:r>
      <w:r w:rsidR="00903EA6"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7566495"/>
        <w:placeholder>
          <w:docPart w:val="E72BDF059AAD4E92BF5F1D76A5C9F417"/>
        </w:placeholder>
      </w:sdtPr>
      <w:sdtEndPr/>
      <w:sdtContent>
        <w:sdt>
          <w:sdtPr>
            <w:rPr>
              <w:bCs/>
              <w:color w:val="000000" w:themeColor="text1"/>
            </w:rPr>
            <w:id w:val="-49775123"/>
            <w:placeholder>
              <w:docPart w:val="27D7C391A477432EADB0094883F30ACE"/>
            </w:placeholder>
            <w:showingPlcHdr/>
          </w:sdtPr>
          <w:sdtEndPr/>
          <w:sdtContent>
            <w:p w14:paraId="30C1593A" w14:textId="64B5EDDA" w:rsidR="009B1EA4" w:rsidRPr="001E318F" w:rsidRDefault="001C26B9" w:rsidP="009B1EA4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61803B87" w14:textId="4A20E8BD" w:rsidR="005E6AB0" w:rsidRDefault="005E6AB0" w:rsidP="005E6AB0">
      <w:pPr>
        <w:spacing w:after="0"/>
        <w:rPr>
          <w:bCs/>
          <w:color w:val="000000" w:themeColor="text1"/>
        </w:rPr>
      </w:pPr>
    </w:p>
    <w:p w14:paraId="22A17442" w14:textId="77777777" w:rsidR="001C26B9" w:rsidRDefault="001C26B9" w:rsidP="005E6AB0">
      <w:pPr>
        <w:spacing w:after="0"/>
        <w:rPr>
          <w:bCs/>
          <w:color w:val="000000" w:themeColor="text1"/>
        </w:rPr>
      </w:pPr>
    </w:p>
    <w:p w14:paraId="4B6619D2" w14:textId="659406EF" w:rsidR="00F018B0" w:rsidRPr="008827EC" w:rsidRDefault="005E6AB0" w:rsidP="00F018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</w:t>
      </w:r>
      <w:r w:rsidR="00087534">
        <w:rPr>
          <w:b/>
          <w:color w:val="000000" w:themeColor="text1"/>
          <w:sz w:val="24"/>
          <w:szCs w:val="24"/>
        </w:rPr>
        <w:t xml:space="preserve">GLOBAL </w:t>
      </w:r>
      <w:r w:rsidR="00527920"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  <w:r w:rsidR="00F018B0">
        <w:rPr>
          <w:bCs/>
          <w:i/>
          <w:iCs/>
          <w:color w:val="000000" w:themeColor="text1"/>
        </w:rPr>
        <w:br/>
      </w:r>
      <w:r w:rsidR="00F018B0" w:rsidRPr="00903EA6">
        <w:rPr>
          <w:bCs/>
          <w:i/>
          <w:iCs/>
          <w:color w:val="000000" w:themeColor="text1"/>
          <w:sz w:val="18"/>
          <w:szCs w:val="18"/>
        </w:rPr>
        <w:t>(</w:t>
      </w:r>
      <w:r w:rsidR="00F018B0"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="00F018B0" w:rsidRPr="00903EA6">
        <w:rPr>
          <w:bCs/>
          <w:i/>
          <w:iCs/>
          <w:color w:val="000000" w:themeColor="text1"/>
          <w:sz w:val="18"/>
          <w:szCs w:val="18"/>
        </w:rPr>
        <w:t>nb d</w:t>
      </w:r>
      <w:r w:rsidR="00F018B0"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="00F018B0"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 w:rsidR="00F018B0"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="00F018B0" w:rsidRPr="00903EA6">
        <w:rPr>
          <w:bCs/>
          <w:i/>
          <w:iCs/>
          <w:color w:val="000000" w:themeColor="text1"/>
          <w:sz w:val="18"/>
          <w:szCs w:val="18"/>
        </w:rPr>
        <w:t>d</w:t>
      </w:r>
      <w:r w:rsidR="00F018B0">
        <w:rPr>
          <w:bCs/>
          <w:i/>
          <w:iCs/>
          <w:color w:val="000000" w:themeColor="text1"/>
          <w:sz w:val="18"/>
          <w:szCs w:val="18"/>
        </w:rPr>
        <w:t>’apprentis sortants, hors poursuite d’études</w:t>
      </w:r>
      <w:r w:rsidR="00F018B0"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1158616381"/>
        <w:placeholder>
          <w:docPart w:val="14DED9D64C604D5EB1BD04DB9469E949"/>
        </w:placeholder>
      </w:sdtPr>
      <w:sdtEndPr/>
      <w:sdtContent>
        <w:sdt>
          <w:sdtPr>
            <w:rPr>
              <w:bCs/>
              <w:color w:val="000000" w:themeColor="text1"/>
            </w:rPr>
            <w:id w:val="-1503815397"/>
            <w:placeholder>
              <w:docPart w:val="F58DF231E5ED42EC8D992F8A322A7D7A"/>
            </w:placeholder>
            <w:showingPlcHdr/>
          </w:sdtPr>
          <w:sdtEndPr/>
          <w:sdtContent>
            <w:p w14:paraId="7B903F19" w14:textId="77777777" w:rsidR="001C26B9" w:rsidRPr="001E318F" w:rsidRDefault="001C26B9" w:rsidP="001C26B9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088C0D03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126FC9AB" w14:textId="554526E4" w:rsidR="00A2557C" w:rsidRDefault="00A2557C" w:rsidP="006C46C8">
      <w:pPr>
        <w:spacing w:after="0"/>
        <w:rPr>
          <w:bCs/>
          <w:color w:val="000000" w:themeColor="text1"/>
        </w:rPr>
      </w:pPr>
    </w:p>
    <w:p w14:paraId="67EBA28D" w14:textId="51301AFB" w:rsidR="00087534" w:rsidRDefault="00087534" w:rsidP="00527920">
      <w:pPr>
        <w:spacing w:after="0"/>
        <w:ind w:right="-568"/>
        <w:rPr>
          <w:bCs/>
          <w:i/>
          <w:i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TAUX D’INSERTION PROFESSIONNELLE DANS LE</w:t>
      </w:r>
      <w:r w:rsidR="00527920">
        <w:rPr>
          <w:b/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S</w:t>
      </w:r>
      <w:r w:rsidR="00527920">
        <w:rPr>
          <w:b/>
          <w:color w:val="000000" w:themeColor="text1"/>
          <w:sz w:val="24"/>
          <w:szCs w:val="24"/>
        </w:rPr>
        <w:t>)</w:t>
      </w:r>
      <w:r>
        <w:rPr>
          <w:b/>
          <w:color w:val="000000" w:themeColor="text1"/>
          <w:sz w:val="24"/>
          <w:szCs w:val="24"/>
        </w:rPr>
        <w:t xml:space="preserve"> M</w:t>
      </w:r>
      <w:r w:rsidR="00527920">
        <w:rPr>
          <w:b/>
          <w:color w:val="000000" w:themeColor="text1"/>
          <w:sz w:val="24"/>
          <w:szCs w:val="24"/>
        </w:rPr>
        <w:t>É</w:t>
      </w:r>
      <w:r>
        <w:rPr>
          <w:b/>
          <w:color w:val="000000" w:themeColor="text1"/>
          <w:sz w:val="24"/>
          <w:szCs w:val="24"/>
        </w:rPr>
        <w:t>TIER</w:t>
      </w:r>
      <w:r w:rsidR="00527920">
        <w:rPr>
          <w:b/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S</w:t>
      </w:r>
      <w:r w:rsidR="00527920">
        <w:rPr>
          <w:b/>
          <w:color w:val="000000" w:themeColor="text1"/>
          <w:sz w:val="24"/>
          <w:szCs w:val="24"/>
        </w:rPr>
        <w:t>)</w:t>
      </w:r>
      <w:r>
        <w:rPr>
          <w:b/>
          <w:color w:val="000000" w:themeColor="text1"/>
          <w:sz w:val="24"/>
          <w:szCs w:val="24"/>
        </w:rPr>
        <w:t xml:space="preserve"> VIS</w:t>
      </w:r>
      <w:r w:rsidR="00527920">
        <w:rPr>
          <w:b/>
          <w:color w:val="000000" w:themeColor="text1"/>
          <w:sz w:val="24"/>
          <w:szCs w:val="24"/>
        </w:rPr>
        <w:t>É(</w:t>
      </w:r>
      <w:r>
        <w:rPr>
          <w:b/>
          <w:color w:val="000000" w:themeColor="text1"/>
          <w:sz w:val="24"/>
          <w:szCs w:val="24"/>
        </w:rPr>
        <w:t>S</w:t>
      </w:r>
      <w:r w:rsidR="00527920">
        <w:rPr>
          <w:b/>
          <w:color w:val="000000" w:themeColor="text1"/>
          <w:sz w:val="24"/>
          <w:szCs w:val="24"/>
        </w:rPr>
        <w:t>)</w:t>
      </w:r>
      <w:r>
        <w:rPr>
          <w:b/>
          <w:color w:val="000000" w:themeColor="text1"/>
          <w:sz w:val="24"/>
          <w:szCs w:val="24"/>
        </w:rPr>
        <w:t xml:space="preserve"> PAR LE DIPL</w:t>
      </w:r>
      <w:r w:rsidR="00527920">
        <w:rPr>
          <w:b/>
          <w:color w:val="000000" w:themeColor="text1"/>
          <w:sz w:val="24"/>
          <w:szCs w:val="24"/>
        </w:rPr>
        <w:t>Ô</w:t>
      </w:r>
      <w:r>
        <w:rPr>
          <w:b/>
          <w:color w:val="000000" w:themeColor="text1"/>
          <w:sz w:val="24"/>
          <w:szCs w:val="24"/>
        </w:rPr>
        <w:t xml:space="preserve">ME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</w:p>
    <w:p w14:paraId="66E4987B" w14:textId="26DCB195" w:rsidR="002803A6" w:rsidRPr="008827EC" w:rsidRDefault="002803A6" w:rsidP="002803A6">
      <w:pPr>
        <w:spacing w:after="0"/>
        <w:rPr>
          <w:b/>
          <w:color w:val="000000" w:themeColor="text1"/>
          <w:sz w:val="24"/>
          <w:szCs w:val="24"/>
        </w:rPr>
      </w:pP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 dans le métier visé</w:t>
      </w:r>
      <w:r w:rsidRPr="00903EA6">
        <w:rPr>
          <w:bCs/>
          <w:i/>
          <w:iCs/>
          <w:color w:val="000000" w:themeColor="text1"/>
          <w:sz w:val="18"/>
          <w:szCs w:val="18"/>
        </w:rPr>
        <w:t>/</w:t>
      </w:r>
      <w:r>
        <w:rPr>
          <w:bCs/>
          <w:i/>
          <w:iCs/>
          <w:color w:val="000000" w:themeColor="text1"/>
          <w:sz w:val="18"/>
          <w:szCs w:val="18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157809668"/>
        <w:placeholder>
          <w:docPart w:val="4C0FDF426E5446378D2F07E14703D356"/>
        </w:placeholder>
      </w:sdtPr>
      <w:sdtEndPr/>
      <w:sdtContent>
        <w:sdt>
          <w:sdtPr>
            <w:rPr>
              <w:bCs/>
              <w:color w:val="000000" w:themeColor="text1"/>
            </w:rPr>
            <w:id w:val="-1762366005"/>
            <w:placeholder>
              <w:docPart w:val="6BF982BB63614FE685ED6CF673A4E8D8"/>
            </w:placeholder>
            <w:showingPlcHdr/>
          </w:sdtPr>
          <w:sdtEndPr/>
          <w:sdtContent>
            <w:p w14:paraId="382BEAC9" w14:textId="77777777" w:rsidR="001C26B9" w:rsidRPr="001E318F" w:rsidRDefault="001C26B9" w:rsidP="001C26B9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58F1E865" w14:textId="536D564A" w:rsidR="009B1EA4" w:rsidRDefault="009B1EA4" w:rsidP="00DC6A7C">
      <w:pPr>
        <w:spacing w:after="0"/>
        <w:rPr>
          <w:bCs/>
          <w:color w:val="000000" w:themeColor="text1"/>
        </w:rPr>
      </w:pPr>
    </w:p>
    <w:p w14:paraId="666218DA" w14:textId="77777777" w:rsidR="001F4122" w:rsidRDefault="001F4122" w:rsidP="00DC6A7C">
      <w:pPr>
        <w:spacing w:after="0"/>
        <w:rPr>
          <w:bCs/>
          <w:color w:val="000000" w:themeColor="text1"/>
        </w:rPr>
      </w:pPr>
    </w:p>
    <w:p w14:paraId="3B14DB73" w14:textId="276586A3" w:rsidR="001F4122" w:rsidRPr="008827EC" w:rsidRDefault="001F4122" w:rsidP="001F4122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SATISFACTION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satisfaits/nb de répondants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8649515"/>
        <w:placeholder>
          <w:docPart w:val="62B0B72A712245449D0D9F38B3C88A54"/>
        </w:placeholder>
      </w:sdtPr>
      <w:sdtEndPr/>
      <w:sdtContent>
        <w:sdt>
          <w:sdtPr>
            <w:rPr>
              <w:bCs/>
              <w:color w:val="000000" w:themeColor="text1"/>
            </w:rPr>
            <w:id w:val="1958524416"/>
            <w:placeholder>
              <w:docPart w:val="69CABDD2E23A4FA190F03E874397FE6C"/>
            </w:placeholder>
            <w:showingPlcHdr/>
          </w:sdtPr>
          <w:sdtEndPr/>
          <w:sdtContent>
            <w:p w14:paraId="2A33A511" w14:textId="77777777" w:rsidR="001F4122" w:rsidRPr="001E318F" w:rsidRDefault="001F4122" w:rsidP="001F4122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29876354" w14:textId="77777777" w:rsidR="00DC6A7C" w:rsidRDefault="00DC6A7C" w:rsidP="00DC6A7C">
      <w:pPr>
        <w:spacing w:after="0"/>
        <w:rPr>
          <w:bCs/>
          <w:color w:val="000000" w:themeColor="text1"/>
        </w:rPr>
      </w:pPr>
    </w:p>
    <w:p w14:paraId="0A7AB39F" w14:textId="77777777" w:rsidR="001F4122" w:rsidRDefault="001F4122" w:rsidP="001F4122">
      <w:pPr>
        <w:spacing w:after="0"/>
        <w:rPr>
          <w:bCs/>
          <w:color w:val="000000" w:themeColor="text1"/>
        </w:rPr>
      </w:pPr>
    </w:p>
    <w:p w14:paraId="2049901D" w14:textId="77777777" w:rsidR="001F4122" w:rsidRPr="008827EC" w:rsidRDefault="001F4122" w:rsidP="001F4122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D’ABANDON DE LA FORMATION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ayant abandonné la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entrés en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797528896"/>
        <w:placeholder>
          <w:docPart w:val="CF7B5BC9FDB54BE3A681FEF9D7F48F90"/>
        </w:placeholder>
      </w:sdtPr>
      <w:sdtEndPr/>
      <w:sdtContent>
        <w:sdt>
          <w:sdtPr>
            <w:rPr>
              <w:bCs/>
              <w:color w:val="000000" w:themeColor="text1"/>
            </w:rPr>
            <w:id w:val="-1792823175"/>
            <w:placeholder>
              <w:docPart w:val="BF7715A0892F40BCA732558AB9808426"/>
            </w:placeholder>
            <w:showingPlcHdr/>
          </w:sdtPr>
          <w:sdtEndPr/>
          <w:sdtContent>
            <w:p w14:paraId="412A6899" w14:textId="77777777" w:rsidR="001F4122" w:rsidRPr="001E318F" w:rsidRDefault="001F4122" w:rsidP="001F4122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12FB9B0A" w14:textId="77777777" w:rsidR="001F4122" w:rsidRDefault="001F4122" w:rsidP="001F4122">
      <w:pPr>
        <w:spacing w:after="0"/>
        <w:rPr>
          <w:bCs/>
          <w:color w:val="000000" w:themeColor="text1"/>
        </w:rPr>
      </w:pPr>
    </w:p>
    <w:p w14:paraId="25B8071B" w14:textId="77777777" w:rsidR="00DC6A7C" w:rsidRDefault="00DC6A7C" w:rsidP="00DC6A7C">
      <w:pPr>
        <w:spacing w:after="0"/>
        <w:rPr>
          <w:bCs/>
          <w:color w:val="000000" w:themeColor="text1"/>
        </w:rPr>
      </w:pPr>
    </w:p>
    <w:p w14:paraId="34ABC631" w14:textId="224961A9" w:rsidR="001F4122" w:rsidRPr="008827EC" w:rsidRDefault="001F4122" w:rsidP="001F4122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DE RUPTURE DES CONTRATS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nb </w:t>
      </w:r>
      <w:r>
        <w:rPr>
          <w:bCs/>
          <w:i/>
          <w:iCs/>
          <w:color w:val="000000" w:themeColor="text1"/>
          <w:sz w:val="18"/>
          <w:szCs w:val="18"/>
        </w:rPr>
        <w:t>de ruptures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>total de contrats signés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426767334"/>
        <w:placeholder>
          <w:docPart w:val="00BF264BCD56429BA8AE327CA8047251"/>
        </w:placeholder>
      </w:sdtPr>
      <w:sdtEndPr/>
      <w:sdtContent>
        <w:sdt>
          <w:sdtPr>
            <w:rPr>
              <w:bCs/>
              <w:color w:val="000000" w:themeColor="text1"/>
            </w:rPr>
            <w:id w:val="673373585"/>
            <w:placeholder>
              <w:docPart w:val="C4A21995EB404746A63852CB45593972"/>
            </w:placeholder>
            <w:showingPlcHdr/>
          </w:sdtPr>
          <w:sdtEndPr/>
          <w:sdtContent>
            <w:p w14:paraId="3CDF27BC" w14:textId="77777777" w:rsidR="001F4122" w:rsidRPr="001E318F" w:rsidRDefault="001F4122" w:rsidP="001F4122">
              <w:pPr>
                <w:spacing w:after="0"/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65EDC791" w14:textId="77777777" w:rsidR="001F4122" w:rsidRDefault="001F4122" w:rsidP="00DC6A7C">
      <w:pPr>
        <w:spacing w:after="0"/>
        <w:rPr>
          <w:bCs/>
          <w:color w:val="000000" w:themeColor="text1"/>
        </w:rPr>
      </w:pPr>
    </w:p>
    <w:p w14:paraId="28F65214" w14:textId="77777777" w:rsidR="001F4122" w:rsidRPr="00DC6A7C" w:rsidRDefault="001F4122" w:rsidP="00DC6A7C">
      <w:pPr>
        <w:spacing w:after="0"/>
        <w:rPr>
          <w:bCs/>
          <w:color w:val="000000" w:themeColor="text1"/>
        </w:rPr>
      </w:pPr>
    </w:p>
    <w:p w14:paraId="3958AFEA" w14:textId="208804EE" w:rsidR="00DC6A7C" w:rsidRDefault="00DC6A7C" w:rsidP="00DC6A7C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VALEUR AJOUT</w:t>
      </w:r>
      <w:r w:rsidR="00527920">
        <w:rPr>
          <w:b/>
          <w:color w:val="000000" w:themeColor="text1"/>
          <w:sz w:val="24"/>
          <w:szCs w:val="24"/>
        </w:rPr>
        <w:t>É</w:t>
      </w:r>
      <w:r>
        <w:rPr>
          <w:b/>
          <w:color w:val="000000" w:themeColor="text1"/>
          <w:sz w:val="24"/>
          <w:szCs w:val="24"/>
        </w:rPr>
        <w:t>E DU CFA</w:t>
      </w:r>
    </w:p>
    <w:p w14:paraId="07FACBF7" w14:textId="6E30E660" w:rsidR="00DC6A7C" w:rsidRPr="00874A3E" w:rsidRDefault="00DC6A7C" w:rsidP="00DC6A7C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Cliquez sur le lien </w:t>
      </w:r>
      <w:hyperlink r:id="rId9" w:history="1">
        <w:proofErr w:type="spellStart"/>
        <w:r w:rsidRPr="00DC6A7C">
          <w:rPr>
            <w:rStyle w:val="Lienhypertexte"/>
            <w:b/>
            <w:sz w:val="24"/>
            <w:szCs w:val="24"/>
          </w:rPr>
          <w:t>Inser’Jeunes</w:t>
        </w:r>
        <w:proofErr w:type="spellEnd"/>
      </w:hyperlink>
      <w:r>
        <w:rPr>
          <w:b/>
          <w:color w:val="000000" w:themeColor="text1"/>
          <w:sz w:val="24"/>
          <w:szCs w:val="24"/>
        </w:rPr>
        <w:t xml:space="preserve"> </w:t>
      </w:r>
    </w:p>
    <w:p w14:paraId="507E800D" w14:textId="77777777" w:rsidR="00DC6A7C" w:rsidRPr="00DC6A7C" w:rsidRDefault="00DC6A7C" w:rsidP="00DC6A7C">
      <w:pPr>
        <w:spacing w:after="0"/>
        <w:rPr>
          <w:bCs/>
          <w:color w:val="000000" w:themeColor="text1"/>
        </w:rPr>
      </w:pPr>
    </w:p>
    <w:p w14:paraId="39D98131" w14:textId="77777777" w:rsidR="00DC6A7C" w:rsidRPr="00DC6A7C" w:rsidRDefault="00DC6A7C" w:rsidP="00DC6A7C">
      <w:pPr>
        <w:spacing w:after="0"/>
        <w:rPr>
          <w:bCs/>
          <w:color w:val="000000" w:themeColor="text1"/>
        </w:rPr>
      </w:pPr>
    </w:p>
    <w:p w14:paraId="2C40C3BB" w14:textId="77777777" w:rsidR="00DC6A7C" w:rsidRPr="00DC6A7C" w:rsidRDefault="00DC6A7C" w:rsidP="00DC6A7C">
      <w:pPr>
        <w:spacing w:after="0"/>
        <w:rPr>
          <w:bCs/>
          <w:color w:val="000000" w:themeColor="text1"/>
        </w:rPr>
      </w:pPr>
    </w:p>
    <w:sectPr w:rsidR="00DC6A7C" w:rsidRPr="00DC6A7C" w:rsidSect="006C46C8">
      <w:headerReference w:type="default" r:id="rId10"/>
      <w:footerReference w:type="default" r:id="rId11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223C" w14:textId="77777777" w:rsidR="008547BC" w:rsidRDefault="008547BC" w:rsidP="000D5707">
      <w:pPr>
        <w:spacing w:after="0" w:line="240" w:lineRule="auto"/>
      </w:pPr>
      <w:r>
        <w:separator/>
      </w:r>
    </w:p>
  </w:endnote>
  <w:endnote w:type="continuationSeparator" w:id="0">
    <w:p w14:paraId="59311A70" w14:textId="77777777" w:rsidR="008547BC" w:rsidRDefault="008547BC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Ligh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77B599B9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0FE8621B" w14:textId="0786A85C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</w:t>
    </w:r>
    <w:r w:rsidR="00030399">
      <w:rPr>
        <w:i/>
        <w:iCs/>
        <w:sz w:val="16"/>
        <w:szCs w:val="16"/>
      </w:rPr>
      <w:t>–</w:t>
    </w:r>
    <w:r w:rsidR="007E041C" w:rsidRPr="0010797D">
      <w:rPr>
        <w:i/>
        <w:iCs/>
        <w:sz w:val="16"/>
        <w:szCs w:val="16"/>
      </w:rPr>
      <w:t xml:space="preserve"> </w:t>
    </w:r>
    <w:r w:rsidR="00DE1585">
      <w:rPr>
        <w:i/>
        <w:iCs/>
        <w:sz w:val="16"/>
        <w:szCs w:val="16"/>
      </w:rPr>
      <w:t>V</w:t>
    </w:r>
    <w:r w:rsidR="002803A6">
      <w:rPr>
        <w:i/>
        <w:iCs/>
        <w:sz w:val="16"/>
        <w:szCs w:val="16"/>
      </w:rPr>
      <w:t>8</w:t>
    </w:r>
    <w:r w:rsidR="00DE1585">
      <w:rPr>
        <w:i/>
        <w:iCs/>
        <w:sz w:val="16"/>
        <w:szCs w:val="16"/>
      </w:rPr>
      <w:t xml:space="preserve"> </w:t>
    </w:r>
    <w:r w:rsidRPr="0010797D">
      <w:rPr>
        <w:i/>
        <w:iCs/>
        <w:sz w:val="16"/>
        <w:szCs w:val="16"/>
      </w:rPr>
      <w:t>révisé</w:t>
    </w:r>
    <w:r w:rsidR="00DE1585">
      <w:rPr>
        <w:i/>
        <w:iCs/>
        <w:sz w:val="16"/>
        <w:szCs w:val="16"/>
      </w:rPr>
      <w:t>e</w:t>
    </w:r>
    <w:r w:rsidRPr="0010797D">
      <w:rPr>
        <w:i/>
        <w:iCs/>
        <w:sz w:val="16"/>
        <w:szCs w:val="16"/>
      </w:rPr>
      <w:t xml:space="preserve"> le </w:t>
    </w:r>
    <w:r w:rsidR="002803A6">
      <w:rPr>
        <w:i/>
        <w:iCs/>
        <w:sz w:val="16"/>
        <w:szCs w:val="16"/>
      </w:rPr>
      <w:t>06/01/26</w:t>
    </w:r>
    <w:r w:rsidR="00DE1585">
      <w:rPr>
        <w:i/>
        <w:iCs/>
        <w:sz w:val="16"/>
        <w:szCs w:val="16"/>
      </w:rPr>
      <w:t xml:space="preserve"> - </w:t>
    </w:r>
    <w:r w:rsidR="00DE1585" w:rsidRPr="00DE1585">
      <w:rPr>
        <w:i/>
        <w:iCs/>
        <w:sz w:val="16"/>
        <w:szCs w:val="16"/>
      </w:rPr>
      <w:t>X:\CFA SUPERIEUR DE BOURGOGNE\ASSOCIATION DE GESTION\QUALITE</w:t>
    </w:r>
    <w:r w:rsidR="00DE1585">
      <w:rPr>
        <w:i/>
        <w:iCs/>
        <w:sz w:val="16"/>
        <w:szCs w:val="16"/>
      </w:rPr>
      <w:t xml:space="preserve"> - Modèle Fiche diplôme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9D8A" w14:textId="77777777" w:rsidR="008547BC" w:rsidRDefault="008547BC" w:rsidP="000D5707">
      <w:pPr>
        <w:spacing w:after="0" w:line="240" w:lineRule="auto"/>
      </w:pPr>
      <w:r>
        <w:separator/>
      </w:r>
    </w:p>
  </w:footnote>
  <w:footnote w:type="continuationSeparator" w:id="0">
    <w:p w14:paraId="00FD977E" w14:textId="77777777" w:rsidR="008547BC" w:rsidRDefault="008547BC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12980"/>
    <w:multiLevelType w:val="hybridMultilevel"/>
    <w:tmpl w:val="FFFFFFFF"/>
    <w:lvl w:ilvl="0" w:tplc="B1CC6AF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02522"/>
    <w:multiLevelType w:val="hybridMultilevel"/>
    <w:tmpl w:val="A35436F8"/>
    <w:lvl w:ilvl="0" w:tplc="7E38ACE0">
      <w:start w:val="4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10088">
    <w:abstractNumId w:val="1"/>
  </w:num>
  <w:num w:numId="2" w16cid:durableId="22872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024CE"/>
    <w:rsid w:val="00030399"/>
    <w:rsid w:val="00031312"/>
    <w:rsid w:val="0003277A"/>
    <w:rsid w:val="00087534"/>
    <w:rsid w:val="00092541"/>
    <w:rsid w:val="000A366D"/>
    <w:rsid w:val="000A7936"/>
    <w:rsid w:val="000D5707"/>
    <w:rsid w:val="0010797D"/>
    <w:rsid w:val="00123F2F"/>
    <w:rsid w:val="001361A6"/>
    <w:rsid w:val="0013789E"/>
    <w:rsid w:val="00142408"/>
    <w:rsid w:val="00147070"/>
    <w:rsid w:val="001956AC"/>
    <w:rsid w:val="001A7EE5"/>
    <w:rsid w:val="001C26B9"/>
    <w:rsid w:val="001C3483"/>
    <w:rsid w:val="001E318F"/>
    <w:rsid w:val="001F4122"/>
    <w:rsid w:val="0022721A"/>
    <w:rsid w:val="002319A9"/>
    <w:rsid w:val="00254DE8"/>
    <w:rsid w:val="002803A6"/>
    <w:rsid w:val="002D023E"/>
    <w:rsid w:val="002D432E"/>
    <w:rsid w:val="002D4B19"/>
    <w:rsid w:val="00304FA6"/>
    <w:rsid w:val="00383B0D"/>
    <w:rsid w:val="004040EE"/>
    <w:rsid w:val="0040700F"/>
    <w:rsid w:val="00415894"/>
    <w:rsid w:val="00435F3F"/>
    <w:rsid w:val="004548A0"/>
    <w:rsid w:val="00480260"/>
    <w:rsid w:val="00480B22"/>
    <w:rsid w:val="00487F99"/>
    <w:rsid w:val="004A1B5B"/>
    <w:rsid w:val="004C359F"/>
    <w:rsid w:val="004F13D4"/>
    <w:rsid w:val="00502AAB"/>
    <w:rsid w:val="0050552A"/>
    <w:rsid w:val="005133E7"/>
    <w:rsid w:val="00514E31"/>
    <w:rsid w:val="005166EE"/>
    <w:rsid w:val="00517C0D"/>
    <w:rsid w:val="00523A85"/>
    <w:rsid w:val="00527920"/>
    <w:rsid w:val="00572215"/>
    <w:rsid w:val="005750DE"/>
    <w:rsid w:val="00577B21"/>
    <w:rsid w:val="005807A3"/>
    <w:rsid w:val="00585362"/>
    <w:rsid w:val="00591662"/>
    <w:rsid w:val="00592643"/>
    <w:rsid w:val="005A43D7"/>
    <w:rsid w:val="005B6AC1"/>
    <w:rsid w:val="005D7FAE"/>
    <w:rsid w:val="005E6AB0"/>
    <w:rsid w:val="006164CC"/>
    <w:rsid w:val="0062283F"/>
    <w:rsid w:val="006268E4"/>
    <w:rsid w:val="006321B5"/>
    <w:rsid w:val="00633C24"/>
    <w:rsid w:val="00640180"/>
    <w:rsid w:val="00670611"/>
    <w:rsid w:val="00674E38"/>
    <w:rsid w:val="006C46C8"/>
    <w:rsid w:val="006D15B9"/>
    <w:rsid w:val="006D4393"/>
    <w:rsid w:val="00702487"/>
    <w:rsid w:val="00704C9D"/>
    <w:rsid w:val="00736C3E"/>
    <w:rsid w:val="0074747B"/>
    <w:rsid w:val="0077545E"/>
    <w:rsid w:val="007A35AB"/>
    <w:rsid w:val="007C06C6"/>
    <w:rsid w:val="007C35A7"/>
    <w:rsid w:val="007E041C"/>
    <w:rsid w:val="007E7A03"/>
    <w:rsid w:val="008002D4"/>
    <w:rsid w:val="00802F29"/>
    <w:rsid w:val="0085294B"/>
    <w:rsid w:val="008547BC"/>
    <w:rsid w:val="00864EF4"/>
    <w:rsid w:val="0086513D"/>
    <w:rsid w:val="00874A3E"/>
    <w:rsid w:val="00876F10"/>
    <w:rsid w:val="008827EC"/>
    <w:rsid w:val="0089150B"/>
    <w:rsid w:val="008B3E92"/>
    <w:rsid w:val="008C09A1"/>
    <w:rsid w:val="008C5B50"/>
    <w:rsid w:val="008C7362"/>
    <w:rsid w:val="008D7ACD"/>
    <w:rsid w:val="008E04A7"/>
    <w:rsid w:val="008E275E"/>
    <w:rsid w:val="008F7478"/>
    <w:rsid w:val="00903EA6"/>
    <w:rsid w:val="00912AB7"/>
    <w:rsid w:val="00924C99"/>
    <w:rsid w:val="009701CD"/>
    <w:rsid w:val="009A1C0E"/>
    <w:rsid w:val="009B1EA4"/>
    <w:rsid w:val="009B594A"/>
    <w:rsid w:val="009D0C10"/>
    <w:rsid w:val="009D7F2B"/>
    <w:rsid w:val="009F5ECC"/>
    <w:rsid w:val="00A0621E"/>
    <w:rsid w:val="00A1607E"/>
    <w:rsid w:val="00A17214"/>
    <w:rsid w:val="00A2557C"/>
    <w:rsid w:val="00A5780C"/>
    <w:rsid w:val="00A779F0"/>
    <w:rsid w:val="00A85E66"/>
    <w:rsid w:val="00AA60E5"/>
    <w:rsid w:val="00AB3033"/>
    <w:rsid w:val="00AC78E3"/>
    <w:rsid w:val="00AE73D0"/>
    <w:rsid w:val="00B154A1"/>
    <w:rsid w:val="00B25FB1"/>
    <w:rsid w:val="00B40938"/>
    <w:rsid w:val="00B93B5F"/>
    <w:rsid w:val="00BD0591"/>
    <w:rsid w:val="00BD4784"/>
    <w:rsid w:val="00BE3BFF"/>
    <w:rsid w:val="00C03E65"/>
    <w:rsid w:val="00C05C1F"/>
    <w:rsid w:val="00C077AE"/>
    <w:rsid w:val="00C47772"/>
    <w:rsid w:val="00C536B7"/>
    <w:rsid w:val="00C82BC6"/>
    <w:rsid w:val="00CF1EAF"/>
    <w:rsid w:val="00D07DBB"/>
    <w:rsid w:val="00D56A5B"/>
    <w:rsid w:val="00D618A3"/>
    <w:rsid w:val="00D674F4"/>
    <w:rsid w:val="00D70B77"/>
    <w:rsid w:val="00D728CA"/>
    <w:rsid w:val="00DA4014"/>
    <w:rsid w:val="00DC5046"/>
    <w:rsid w:val="00DC6A7C"/>
    <w:rsid w:val="00DE1585"/>
    <w:rsid w:val="00DE323D"/>
    <w:rsid w:val="00DE7C4D"/>
    <w:rsid w:val="00E20DA5"/>
    <w:rsid w:val="00E2487B"/>
    <w:rsid w:val="00E734CA"/>
    <w:rsid w:val="00E87C81"/>
    <w:rsid w:val="00EA4040"/>
    <w:rsid w:val="00EA45E5"/>
    <w:rsid w:val="00EB335E"/>
    <w:rsid w:val="00EC049D"/>
    <w:rsid w:val="00EC5766"/>
    <w:rsid w:val="00F018B0"/>
    <w:rsid w:val="00F11A94"/>
    <w:rsid w:val="00F271EF"/>
    <w:rsid w:val="00F34A62"/>
    <w:rsid w:val="00F34F88"/>
    <w:rsid w:val="00F652B5"/>
    <w:rsid w:val="00FE0526"/>
    <w:rsid w:val="00FE4036"/>
    <w:rsid w:val="00FE4BE1"/>
    <w:rsid w:val="00FF3502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8C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C6A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6A7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A793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8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.girard@mdb.cci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erjeunes.education.gouv.fr/diffusion/etablissement?id_uai=0212197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178DD52BA4527B7227758FEEE4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F1798-4591-4ABB-B4FD-FE39072B79D9}"/>
      </w:docPartPr>
      <w:docPartBody>
        <w:p w:rsidR="00DE4957" w:rsidRDefault="00DC2CB5" w:rsidP="00DC2CB5">
          <w:pPr>
            <w:pStyle w:val="044178DD52BA4527B7227758FEEE47F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3CFA301F0D4FFBBCDC31D3736F3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FDB1D-51ED-4584-9FA1-EC19210B0035}"/>
      </w:docPartPr>
      <w:docPartBody>
        <w:p w:rsidR="00DE4957" w:rsidRDefault="00DC2CB5" w:rsidP="00DC2CB5">
          <w:pPr>
            <w:pStyle w:val="783CFA301F0D4FFBBCDC31D3736F341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26E54B2B24058BAA713D5FA3E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5FC8C-DEF9-4212-BC99-6857E397F6A0}"/>
      </w:docPartPr>
      <w:docPartBody>
        <w:p w:rsidR="00DE4957" w:rsidRDefault="00DC2CB5" w:rsidP="00DC2CB5">
          <w:pPr>
            <w:pStyle w:val="0B526E54B2B24058BAA713D5FA3EE4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817380688438CA8F3ACD51DFBA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5318-047A-4B8D-8F9F-6A3EA173BDBE}"/>
      </w:docPartPr>
      <w:docPartBody>
        <w:p w:rsidR="00DE4957" w:rsidRDefault="00DC2CB5" w:rsidP="00DC2CB5">
          <w:pPr>
            <w:pStyle w:val="BDA817380688438CA8F3ACD51DFBA31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E28E8196146DF94853D49E1201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E28FC-2370-4DB2-8C2F-2199C11728CE}"/>
      </w:docPartPr>
      <w:docPartBody>
        <w:p w:rsidR="00DE4957" w:rsidRDefault="00DC2CB5" w:rsidP="00DC2CB5">
          <w:pPr>
            <w:pStyle w:val="FF4E28E8196146DF94853D49E120197B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69B95237442B2BD64FD00823F6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1AB34-EE86-415A-9B98-8E72EF8B3C95}"/>
      </w:docPartPr>
      <w:docPartBody>
        <w:p w:rsidR="00DE4957" w:rsidRDefault="00DC2CB5" w:rsidP="00DC2CB5">
          <w:pPr>
            <w:pStyle w:val="A2F69B95237442B2BD64FD00823F6E2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7FDA9CC2245189A644CD689544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8BC0-1D55-4599-B9D7-6A350FEE22CD}"/>
      </w:docPartPr>
      <w:docPartBody>
        <w:p w:rsidR="00DE4957" w:rsidRDefault="00DC2CB5" w:rsidP="00DC2CB5">
          <w:pPr>
            <w:pStyle w:val="B987FDA9CC2245189A644CD689544FB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2BDF059AAD4E92BF5F1D76A5C9F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726B2-D92C-4F52-9E56-8FEC8F432303}"/>
      </w:docPartPr>
      <w:docPartBody>
        <w:p w:rsidR="00595AED" w:rsidRDefault="00D45BD2" w:rsidP="00D45BD2">
          <w:pPr>
            <w:pStyle w:val="E72BDF059AAD4E92BF5F1D76A5C9F417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89C5B24E3E4E95AAF7A4009A263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B0091-CB01-4066-A46A-CE21C5FC1458}"/>
      </w:docPartPr>
      <w:docPartBody>
        <w:p w:rsidR="009435FC" w:rsidRDefault="009435FC" w:rsidP="009435FC">
          <w:pPr>
            <w:pStyle w:val="9089C5B24E3E4E95AAF7A4009A26382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7C391A477432EADB0094883F30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A1D26-62DE-461A-B0BD-D287BE8F22D0}"/>
      </w:docPartPr>
      <w:docPartBody>
        <w:p w:rsidR="009435FC" w:rsidRDefault="009435FC" w:rsidP="009435FC">
          <w:pPr>
            <w:pStyle w:val="27D7C391A477432EADB0094883F30AC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808D0B1D3B4584A64EB3D9375EB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ED5A8-E942-4377-B233-D507C977921E}"/>
      </w:docPartPr>
      <w:docPartBody>
        <w:p w:rsidR="006B6E9B" w:rsidRDefault="006B6E9B" w:rsidP="006B6E9B">
          <w:pPr>
            <w:pStyle w:val="86808D0B1D3B4584A64EB3D9375EB9C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08649D9EA54210B75C980B9C761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BC26C-4B8E-4AD5-8ADC-B7BAF74BA364}"/>
      </w:docPartPr>
      <w:docPartBody>
        <w:p w:rsidR="006B6E9B" w:rsidRDefault="006B6E9B" w:rsidP="006B6E9B">
          <w:pPr>
            <w:pStyle w:val="4E08649D9EA54210B75C980B9C76112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112050CD1B4EA4ACD94E15FC8D1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918F5-39DB-4860-ABEE-3BA4FAC3F48C}"/>
      </w:docPartPr>
      <w:docPartBody>
        <w:p w:rsidR="006B6E9B" w:rsidRDefault="006B6E9B" w:rsidP="006B6E9B">
          <w:pPr>
            <w:pStyle w:val="EA112050CD1B4EA4ACD94E15FC8D16B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53F0761F4349CA90ACB148378EB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33B9C-0FE3-4E70-918A-DDB5BEF30304}"/>
      </w:docPartPr>
      <w:docPartBody>
        <w:p w:rsidR="006B6E9B" w:rsidRDefault="006B6E9B" w:rsidP="006B6E9B">
          <w:pPr>
            <w:pStyle w:val="EF53F0761F4349CA90ACB148378EBB7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6FC82D1DB14D40A9F4400088407F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58DD2-3473-4504-AC07-34076824829A}"/>
      </w:docPartPr>
      <w:docPartBody>
        <w:p w:rsidR="006B6E9B" w:rsidRDefault="006B6E9B" w:rsidP="006B6E9B">
          <w:pPr>
            <w:pStyle w:val="476FC82D1DB14D40A9F4400088407F7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F861831E234166A1FB7B2862D43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8F317-B07E-4B31-AB55-85AAD1E994F8}"/>
      </w:docPartPr>
      <w:docPartBody>
        <w:p w:rsidR="006B6E9B" w:rsidRDefault="006B6E9B" w:rsidP="006B6E9B">
          <w:pPr>
            <w:pStyle w:val="0BF861831E234166A1FB7B2862D43A4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376934EE3F436995E906C72CEEF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6D3D4-5337-45D7-8A6A-679EB3E67ADC}"/>
      </w:docPartPr>
      <w:docPartBody>
        <w:p w:rsidR="006B6E9B" w:rsidRDefault="006B6E9B" w:rsidP="006B6E9B">
          <w:pPr>
            <w:pStyle w:val="E1376934EE3F436995E906C72CEEFA1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E3D3EC3D52484DAD207C771A5C9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B6D38-038C-42D2-867D-D37EC72A805D}"/>
      </w:docPartPr>
      <w:docPartBody>
        <w:p w:rsidR="006B6E9B" w:rsidRDefault="006B6E9B" w:rsidP="006B6E9B">
          <w:pPr>
            <w:pStyle w:val="36E3D3EC3D52484DAD207C771A5C9D6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DFEB00581A49EBB8A2A3C3E85A9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9095D-CC93-45A9-BFB0-E8F1F18B2CB9}"/>
      </w:docPartPr>
      <w:docPartBody>
        <w:p w:rsidR="006B6E9B" w:rsidRDefault="006B6E9B" w:rsidP="006B6E9B">
          <w:pPr>
            <w:pStyle w:val="12DFEB00581A49EBB8A2A3C3E85A9C4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8573676B8549F892F15D2CBC4B80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ACC26-C5CC-4626-9F30-D020E5D4A7C0}"/>
      </w:docPartPr>
      <w:docPartBody>
        <w:p w:rsidR="006B6E9B" w:rsidRDefault="006B6E9B" w:rsidP="006B6E9B">
          <w:pPr>
            <w:pStyle w:val="B68573676B8549F892F15D2CBC4B808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02B941C7C74E62BEE30B197FE32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82644-49CD-42B5-A218-02BBDE719FBC}"/>
      </w:docPartPr>
      <w:docPartBody>
        <w:p w:rsidR="006B6E9B" w:rsidRDefault="006B6E9B" w:rsidP="006B6E9B">
          <w:pPr>
            <w:pStyle w:val="1702B941C7C74E62BEE30B197FE32D6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78B909F5B24D518E33D0073BB72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C0AAC-0C5E-4640-BC18-97B83AEBC6AA}"/>
      </w:docPartPr>
      <w:docPartBody>
        <w:p w:rsidR="006B6E9B" w:rsidRDefault="006B6E9B" w:rsidP="006B6E9B">
          <w:pPr>
            <w:pStyle w:val="0F78B909F5B24D518E33D0073BB72D4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A67D816A5F44838E521B649A0F4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1FB39-6534-407F-8036-612BDDB44742}"/>
      </w:docPartPr>
      <w:docPartBody>
        <w:p w:rsidR="006B6E9B" w:rsidRDefault="006B6E9B" w:rsidP="006B6E9B">
          <w:pPr>
            <w:pStyle w:val="D2A67D816A5F44838E521B649A0F49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861ACD6F9E4FA49CA6BA97609C8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9B0F0-E4D7-401B-9B5C-2F0C98B4D681}"/>
      </w:docPartPr>
      <w:docPartBody>
        <w:p w:rsidR="006B6E9B" w:rsidRDefault="006B6E9B" w:rsidP="006B6E9B">
          <w:pPr>
            <w:pStyle w:val="B5861ACD6F9E4FA49CA6BA97609C860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CE95D2FD754647B5BAAB10597EE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BDE66-30E5-49E5-9017-20400950549B}"/>
      </w:docPartPr>
      <w:docPartBody>
        <w:p w:rsidR="006B6E9B" w:rsidRDefault="006B6E9B" w:rsidP="006B6E9B">
          <w:pPr>
            <w:pStyle w:val="77CE95D2FD754647B5BAAB10597EE8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DED9D64C604D5EB1BD04DB9469E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AB9D0-B201-4672-ACD3-61E9D586D348}"/>
      </w:docPartPr>
      <w:docPartBody>
        <w:p w:rsidR="006B6E9B" w:rsidRDefault="006B6E9B" w:rsidP="006B6E9B">
          <w:pPr>
            <w:pStyle w:val="14DED9D64C604D5EB1BD04DB9469E94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8DF231E5ED42EC8D992F8A322A7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F035A-9620-40A8-8229-C3FE9A3960BC}"/>
      </w:docPartPr>
      <w:docPartBody>
        <w:p w:rsidR="006B6E9B" w:rsidRDefault="006B6E9B" w:rsidP="006B6E9B">
          <w:pPr>
            <w:pStyle w:val="F58DF231E5ED42EC8D992F8A322A7D7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0FDF426E5446378D2F07E14703D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F9401-2B3D-494A-9A98-307416F9C9A2}"/>
      </w:docPartPr>
      <w:docPartBody>
        <w:p w:rsidR="006B6E9B" w:rsidRDefault="006B6E9B" w:rsidP="006B6E9B">
          <w:pPr>
            <w:pStyle w:val="4C0FDF426E5446378D2F07E14703D35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F982BB63614FE685ED6CF673A4E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1ADD6-0597-40F6-B5DD-E1C3C6CB5B22}"/>
      </w:docPartPr>
      <w:docPartBody>
        <w:p w:rsidR="006B6E9B" w:rsidRDefault="006B6E9B" w:rsidP="006B6E9B">
          <w:pPr>
            <w:pStyle w:val="6BF982BB63614FE685ED6CF673A4E8D8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B07C03EC2341CA9B9CDE2089913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ED2D0-9642-46B0-B5DB-0644CE46E70C}"/>
      </w:docPartPr>
      <w:docPartBody>
        <w:p w:rsidR="007435BB" w:rsidRDefault="007435BB" w:rsidP="007435BB">
          <w:pPr>
            <w:pStyle w:val="8CB07C03EC2341CA9B9CDE2089913CD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3C38EAFBFD4169A2A04E73FA9CF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2C073-E2C9-434C-8EF5-036FA69E655A}"/>
      </w:docPartPr>
      <w:docPartBody>
        <w:p w:rsidR="0043017A" w:rsidRDefault="006A59CB" w:rsidP="006A59CB">
          <w:pPr>
            <w:pStyle w:val="C23C38EAFBFD4169A2A04E73FA9CFCA8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B0B72A712245449D0D9F38B3C88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8084E-6553-4CD6-9636-D74CB3E63CD3}"/>
      </w:docPartPr>
      <w:docPartBody>
        <w:p w:rsidR="0043017A" w:rsidRDefault="006A59CB" w:rsidP="006A59CB">
          <w:pPr>
            <w:pStyle w:val="62B0B72A712245449D0D9F38B3C88A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CABDD2E23A4FA190F03E874397F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021DF-A26B-4F25-9C73-FAA5466D0D7F}"/>
      </w:docPartPr>
      <w:docPartBody>
        <w:p w:rsidR="0043017A" w:rsidRDefault="006A59CB" w:rsidP="006A59CB">
          <w:pPr>
            <w:pStyle w:val="69CABDD2E23A4FA190F03E874397FE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7B5BC9FDB54BE3A681FEF9D7F48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91265-457E-4B9B-963F-678D5AC8F357}"/>
      </w:docPartPr>
      <w:docPartBody>
        <w:p w:rsidR="0043017A" w:rsidRDefault="006A59CB" w:rsidP="006A59CB">
          <w:pPr>
            <w:pStyle w:val="CF7B5BC9FDB54BE3A681FEF9D7F48F9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7715A0892F40BCA732558AB9808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D2B39-C3D8-4521-B395-BA55EE24BE4C}"/>
      </w:docPartPr>
      <w:docPartBody>
        <w:p w:rsidR="0043017A" w:rsidRDefault="006A59CB" w:rsidP="006A59CB">
          <w:pPr>
            <w:pStyle w:val="BF7715A0892F40BCA732558AB980842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BF264BCD56429BA8AE327CA8047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D444C-E576-4E94-A923-6429023C3E65}"/>
      </w:docPartPr>
      <w:docPartBody>
        <w:p w:rsidR="0043017A" w:rsidRDefault="006A59CB" w:rsidP="006A59CB">
          <w:pPr>
            <w:pStyle w:val="00BF264BCD56429BA8AE327CA804725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A21995EB404746A63852CB45593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42285-7EF7-4C2D-B21D-2150A22B6F97}"/>
      </w:docPartPr>
      <w:docPartBody>
        <w:p w:rsidR="0043017A" w:rsidRDefault="006A59CB" w:rsidP="006A59CB">
          <w:pPr>
            <w:pStyle w:val="C4A21995EB404746A63852CB4559397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Ligh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031312"/>
    <w:rsid w:val="000A366D"/>
    <w:rsid w:val="00194623"/>
    <w:rsid w:val="00213FEE"/>
    <w:rsid w:val="00307E07"/>
    <w:rsid w:val="00380E0B"/>
    <w:rsid w:val="004040EE"/>
    <w:rsid w:val="0043017A"/>
    <w:rsid w:val="004C359F"/>
    <w:rsid w:val="00502AAB"/>
    <w:rsid w:val="00595AED"/>
    <w:rsid w:val="005B6AC1"/>
    <w:rsid w:val="00657675"/>
    <w:rsid w:val="00674E38"/>
    <w:rsid w:val="006A59CB"/>
    <w:rsid w:val="006B6E9B"/>
    <w:rsid w:val="006E1D99"/>
    <w:rsid w:val="00704C9D"/>
    <w:rsid w:val="007435BB"/>
    <w:rsid w:val="007835F1"/>
    <w:rsid w:val="009435FC"/>
    <w:rsid w:val="00AC78E3"/>
    <w:rsid w:val="00BE3549"/>
    <w:rsid w:val="00D211AB"/>
    <w:rsid w:val="00D45BD2"/>
    <w:rsid w:val="00DC2CB5"/>
    <w:rsid w:val="00DE4957"/>
    <w:rsid w:val="00E66A10"/>
    <w:rsid w:val="00ED693F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59CB"/>
    <w:rPr>
      <w:color w:val="808080"/>
    </w:rPr>
  </w:style>
  <w:style w:type="paragraph" w:customStyle="1" w:styleId="0125BBBDF4E64A0CB565B33DC83BA316">
    <w:name w:val="0125BBBDF4E64A0CB565B33DC83BA316"/>
    <w:rsid w:val="00DC2CB5"/>
  </w:style>
  <w:style w:type="paragraph" w:customStyle="1" w:styleId="044178DD52BA4527B7227758FEEE47F4">
    <w:name w:val="044178DD52BA4527B7227758FEEE47F4"/>
    <w:rsid w:val="00DC2CB5"/>
  </w:style>
  <w:style w:type="paragraph" w:customStyle="1" w:styleId="783CFA301F0D4FFBBCDC31D3736F3416">
    <w:name w:val="783CFA301F0D4FFBBCDC31D3736F3416"/>
    <w:rsid w:val="00DC2CB5"/>
  </w:style>
  <w:style w:type="paragraph" w:customStyle="1" w:styleId="6A04042AAF17480482AA525DA63080E0">
    <w:name w:val="6A04042AAF17480482AA525DA63080E0"/>
    <w:rsid w:val="00DC2CB5"/>
  </w:style>
  <w:style w:type="paragraph" w:customStyle="1" w:styleId="0B526E54B2B24058BAA713D5FA3EE4F9">
    <w:name w:val="0B526E54B2B24058BAA713D5FA3EE4F9"/>
    <w:rsid w:val="00DC2CB5"/>
  </w:style>
  <w:style w:type="paragraph" w:customStyle="1" w:styleId="F17960DEDA924D8BB8F558EC77C765DC">
    <w:name w:val="F17960DEDA924D8BB8F558EC77C765DC"/>
    <w:rsid w:val="00DC2CB5"/>
  </w:style>
  <w:style w:type="paragraph" w:customStyle="1" w:styleId="754DE43AF29247D2BAE0E4C48908AA3C">
    <w:name w:val="754DE43AF29247D2BAE0E4C48908AA3C"/>
    <w:rsid w:val="00DC2CB5"/>
  </w:style>
  <w:style w:type="paragraph" w:customStyle="1" w:styleId="BDA817380688438CA8F3ACD51DFBA31C">
    <w:name w:val="BDA817380688438CA8F3ACD51DFBA31C"/>
    <w:rsid w:val="00DC2CB5"/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237EF8BE662F4B30A01AF4AD27118E8C">
    <w:name w:val="237EF8BE662F4B30A01AF4AD27118E8C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199FE0BC676640FFBD93DF73AA1A0CAA">
    <w:name w:val="199FE0BC676640FFBD93DF73AA1A0CAA"/>
    <w:rsid w:val="00DC2CB5"/>
  </w:style>
  <w:style w:type="paragraph" w:customStyle="1" w:styleId="FC6AAFA755D54F25ADE1007B14C06DEB">
    <w:name w:val="FC6AAFA755D54F25ADE1007B14C06DEB"/>
    <w:rsid w:val="00DC2CB5"/>
  </w:style>
  <w:style w:type="paragraph" w:customStyle="1" w:styleId="9409B6325F784F8399CA12610F481444">
    <w:name w:val="9409B6325F784F8399CA12610F481444"/>
    <w:rsid w:val="00DC2CB5"/>
  </w:style>
  <w:style w:type="paragraph" w:customStyle="1" w:styleId="931E9EEF61394A7ABB00AB9AA102A106">
    <w:name w:val="931E9EEF61394A7ABB00AB9AA102A106"/>
    <w:rsid w:val="00DC2CB5"/>
  </w:style>
  <w:style w:type="paragraph" w:customStyle="1" w:styleId="A0B0B635B20148B7A8400C298D480535">
    <w:name w:val="A0B0B635B20148B7A8400C298D480535"/>
    <w:rsid w:val="00DC2CB5"/>
  </w:style>
  <w:style w:type="paragraph" w:customStyle="1" w:styleId="8663334E9F7B48069C23C4A85F2DEDE7">
    <w:name w:val="8663334E9F7B48069C23C4A85F2DEDE7"/>
    <w:rsid w:val="00DC2CB5"/>
  </w:style>
  <w:style w:type="paragraph" w:customStyle="1" w:styleId="FF4E28E8196146DF94853D49E120197B">
    <w:name w:val="FF4E28E8196146DF94853D49E120197B"/>
    <w:rsid w:val="00DC2CB5"/>
  </w:style>
  <w:style w:type="paragraph" w:customStyle="1" w:styleId="2E92D7AE004348B097377FC7B963FCDE">
    <w:name w:val="2E92D7AE004348B097377FC7B963FCDE"/>
    <w:rsid w:val="00DC2CB5"/>
  </w:style>
  <w:style w:type="paragraph" w:customStyle="1" w:styleId="40D54C54605A49F782F8A40BB1CE1784">
    <w:name w:val="40D54C54605A49F782F8A40BB1CE1784"/>
    <w:rsid w:val="00DC2CB5"/>
  </w:style>
  <w:style w:type="paragraph" w:customStyle="1" w:styleId="AF416F1F88344383949BDCE403316D66">
    <w:name w:val="AF416F1F88344383949BDCE403316D66"/>
    <w:rsid w:val="00DC2CB5"/>
  </w:style>
  <w:style w:type="paragraph" w:customStyle="1" w:styleId="303EC5959C9046DB8A5D2B8A839C7055">
    <w:name w:val="303EC5959C9046DB8A5D2B8A839C7055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A2F69B95237442B2BD64FD00823F6E20">
    <w:name w:val="A2F69B95237442B2BD64FD00823F6E20"/>
    <w:rsid w:val="00DC2CB5"/>
  </w:style>
  <w:style w:type="paragraph" w:customStyle="1" w:styleId="B987FDA9CC2245189A644CD689544FBF">
    <w:name w:val="B987FDA9CC2245189A644CD689544FBF"/>
    <w:rsid w:val="00DC2CB5"/>
  </w:style>
  <w:style w:type="paragraph" w:customStyle="1" w:styleId="D45131D6720C40439F0DC643A4546E65">
    <w:name w:val="D45131D6720C40439F0DC643A4546E65"/>
    <w:rsid w:val="00DC2CB5"/>
  </w:style>
  <w:style w:type="paragraph" w:customStyle="1" w:styleId="76938725369F4228BA974F18913445FD">
    <w:name w:val="76938725369F4228BA974F18913445FD"/>
    <w:rsid w:val="00DC2CB5"/>
  </w:style>
  <w:style w:type="paragraph" w:customStyle="1" w:styleId="79B0AE59B40440E1AD72C73AB5AB26AA">
    <w:name w:val="79B0AE59B40440E1AD72C73AB5AB26AA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7D4747A2A4594F47973106C7E82DD0A1">
    <w:name w:val="7D4747A2A4594F47973106C7E82DD0A1"/>
    <w:rsid w:val="00DC2CB5"/>
  </w:style>
  <w:style w:type="paragraph" w:customStyle="1" w:styleId="7342464AD8404D6C97F9F0EE1288D982">
    <w:name w:val="7342464AD8404D6C97F9F0EE1288D982"/>
    <w:rsid w:val="00DC2CB5"/>
  </w:style>
  <w:style w:type="paragraph" w:customStyle="1" w:styleId="E72BDF059AAD4E92BF5F1D76A5C9F417">
    <w:name w:val="E72BDF059AAD4E92BF5F1D76A5C9F417"/>
    <w:rsid w:val="00D45BD2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B700B5B83B1B408DAAD29843B5EC20A1">
    <w:name w:val="B700B5B83B1B408DAAD29843B5EC20A1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241BE73CCE3D4F3E895C8686CF04FFB8">
    <w:name w:val="241BE73CCE3D4F3E895C8686CF04FFB8"/>
    <w:rsid w:val="00595AED"/>
    <w:rPr>
      <w:kern w:val="2"/>
      <w14:ligatures w14:val="standardContextual"/>
    </w:rPr>
  </w:style>
  <w:style w:type="paragraph" w:customStyle="1" w:styleId="12C51D997D81482297547DC76280BDA5">
    <w:name w:val="12C51D997D81482297547DC76280BDA5"/>
    <w:rsid w:val="0065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28BA16FB4F42AA94481C2000941F">
    <w:name w:val="7D5328BA16FB4F42AA94481C2000941F"/>
    <w:rsid w:val="006E1D99"/>
    <w:rPr>
      <w:kern w:val="2"/>
      <w14:ligatures w14:val="standardContextual"/>
    </w:rPr>
  </w:style>
  <w:style w:type="paragraph" w:customStyle="1" w:styleId="C64E48EE16164EF5B53EE16E3997BC4A">
    <w:name w:val="C64E48EE16164EF5B53EE16E3997BC4A"/>
    <w:rsid w:val="006E1D99"/>
    <w:rPr>
      <w:kern w:val="2"/>
      <w14:ligatures w14:val="standardContextual"/>
    </w:rPr>
  </w:style>
  <w:style w:type="paragraph" w:customStyle="1" w:styleId="9089C5B24E3E4E95AAF7A4009A263825">
    <w:name w:val="9089C5B24E3E4E95AAF7A4009A263825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7C391A477432EADB0094883F30ACE">
    <w:name w:val="27D7C391A477432EADB0094883F30ACE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955233DEA442485C1F7F951B5382D">
    <w:name w:val="81B955233DEA442485C1F7F951B5382D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CE08F428143A4A31CA009F979A6CE">
    <w:name w:val="A34CE08F428143A4A31CA009F979A6CE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317BEF535407088A8515FA030E10D">
    <w:name w:val="351317BEF535407088A8515FA030E10D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F9867A3124DF0AC28B347143FDB2B">
    <w:name w:val="B78F9867A3124DF0AC28B347143FDB2B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08D0B1D3B4584A64EB3D9375EB9C4">
    <w:name w:val="86808D0B1D3B4584A64EB3D9375EB9C4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8649D9EA54210B75C980B9C761129">
    <w:name w:val="4E08649D9EA54210B75C980B9C761129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12050CD1B4EA4ACD94E15FC8D16B5">
    <w:name w:val="EA112050CD1B4EA4ACD94E15FC8D16B5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3F0761F4349CA90ACB148378EBB7D">
    <w:name w:val="EF53F0761F4349CA90ACB148378EBB7D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FC82D1DB14D40A9F4400088407F75">
    <w:name w:val="476FC82D1DB14D40A9F4400088407F75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861831E234166A1FB7B2862D43A45">
    <w:name w:val="0BF861831E234166A1FB7B2862D43A45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376934EE3F436995E906C72CEEFA12">
    <w:name w:val="E1376934EE3F436995E906C72CEEFA12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3D3EC3D52484DAD207C771A5C9D63">
    <w:name w:val="36E3D3EC3D52484DAD207C771A5C9D63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FEB00581A49EBB8A2A3C3E85A9C41">
    <w:name w:val="12DFEB00581A49EBB8A2A3C3E85A9C41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573676B8549F892F15D2CBC4B8082">
    <w:name w:val="B68573676B8549F892F15D2CBC4B8082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2B941C7C74E62BEE30B197FE32D62">
    <w:name w:val="1702B941C7C74E62BEE30B197FE32D62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8B909F5B24D518E33D0073BB72D43">
    <w:name w:val="0F78B909F5B24D518E33D0073BB72D43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67D816A5F44838E521B649A0F49BD">
    <w:name w:val="D2A67D816A5F44838E521B649A0F49BD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61ACD6F9E4FA49CA6BA97609C860C">
    <w:name w:val="B5861ACD6F9E4FA49CA6BA97609C860C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E95D2FD754647B5BAAB10597EE87F">
    <w:name w:val="77CE95D2FD754647B5BAAB10597EE87F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A21F85DD04404BCF8FB6D53334AFD">
    <w:name w:val="E0EA21F85DD04404BCF8FB6D53334AFD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0A44A2C6347E5AC02DFB1FE9FD43A">
    <w:name w:val="53B0A44A2C6347E5AC02DFB1FE9FD43A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49FA2CEE34E43BB5F4F7FEEB0D790">
    <w:name w:val="6AD49FA2CEE34E43BB5F4F7FEEB0D790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EB448A8754618B5EBEA6F0583C20B">
    <w:name w:val="E14EB448A8754618B5EBEA6F0583C20B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75F27FD994995884439A9A9724A8E">
    <w:name w:val="A6475F27FD994995884439A9A9724A8E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2AFD9CF72242D1961E24C146E8E787">
    <w:name w:val="042AFD9CF72242D1961E24C146E8E787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4E803B23B4B85AAD544F700785946">
    <w:name w:val="6FC4E803B23B4B85AAD544F700785946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319F82D0C4C77B4E0113D3BE50AF9">
    <w:name w:val="AD3319F82D0C4C77B4E0113D3BE50AF9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ED9D64C604D5EB1BD04DB9469E949">
    <w:name w:val="14DED9D64C604D5EB1BD04DB9469E949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DF231E5ED42EC8D992F8A322A7D7A">
    <w:name w:val="F58DF231E5ED42EC8D992F8A322A7D7A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FDF426E5446378D2F07E14703D356">
    <w:name w:val="4C0FDF426E5446378D2F07E14703D356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982BB63614FE685ED6CF673A4E8D8">
    <w:name w:val="6BF982BB63614FE685ED6CF673A4E8D8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07C03EC2341CA9B9CDE2089913CDA">
    <w:name w:val="8CB07C03EC2341CA9B9CDE2089913CDA"/>
    <w:rsid w:val="007435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03862D2A041B78B1AECC2F6AB2A88">
    <w:name w:val="44B03862D2A041B78B1AECC2F6AB2A88"/>
    <w:rsid w:val="007435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F59B7EB794899A06A7C71D15F2302">
    <w:name w:val="60BF59B7EB794899A06A7C71D15F2302"/>
    <w:rsid w:val="007435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C38EAFBFD4169A2A04E73FA9CFCA8">
    <w:name w:val="C23C38EAFBFD4169A2A04E73FA9CFCA8"/>
    <w:rsid w:val="006A5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0B72A712245449D0D9F38B3C88A54">
    <w:name w:val="62B0B72A712245449D0D9F38B3C88A54"/>
    <w:rsid w:val="006A5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ABDD2E23A4FA190F03E874397FE6C">
    <w:name w:val="69CABDD2E23A4FA190F03E874397FE6C"/>
    <w:rsid w:val="006A5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B5BC9FDB54BE3A681FEF9D7F48F90">
    <w:name w:val="CF7B5BC9FDB54BE3A681FEF9D7F48F90"/>
    <w:rsid w:val="006A5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715A0892F40BCA732558AB9808426">
    <w:name w:val="BF7715A0892F40BCA732558AB9808426"/>
    <w:rsid w:val="006A5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F264BCD56429BA8AE327CA8047251">
    <w:name w:val="00BF264BCD56429BA8AE327CA8047251"/>
    <w:rsid w:val="006A5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A21995EB404746A63852CB45593972">
    <w:name w:val="C4A21995EB404746A63852CB45593972"/>
    <w:rsid w:val="006A59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1491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4</cp:revision>
  <dcterms:created xsi:type="dcterms:W3CDTF">2026-06-24T13:23:00Z</dcterms:created>
  <dcterms:modified xsi:type="dcterms:W3CDTF">2026-07-13T07:42:00Z</dcterms:modified>
</cp:coreProperties>
</file>