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Theme="minorHAnsi" w:hAnsiTheme="minorHAnsi" w:cstheme="minorHAnsi"/>
          <w:b w:val="0"/>
          <w:bCs w:val="0"/>
          <w:caps/>
          <w:color w:val="000000" w:themeColor="text1"/>
          <w:sz w:val="22"/>
          <w:szCs w:val="22"/>
        </w:rPr>
        <w:id w:val="-1840833781"/>
        <w:placeholder>
          <w:docPart w:val="A2F69B95237442B2BD64FD00823F6E20"/>
        </w:placeholder>
      </w:sdtPr>
      <w:sdtEndPr/>
      <w:sdtContent>
        <w:p w14:paraId="64B7612B" w14:textId="6B506508" w:rsidR="00A85E66" w:rsidRPr="00D820FF" w:rsidRDefault="00D820FF" w:rsidP="00D820FF">
          <w:pPr>
            <w:pStyle w:val="Titre1"/>
            <w:rPr>
              <w:rFonts w:asciiTheme="minorHAnsi" w:hAnsiTheme="minorHAnsi" w:cstheme="minorHAnsi"/>
              <w:b w:val="0"/>
              <w:bCs w:val="0"/>
              <w:sz w:val="22"/>
              <w:szCs w:val="22"/>
            </w:rPr>
          </w:pPr>
          <w:r w:rsidRPr="00D820FF">
            <w:rPr>
              <w:rFonts w:asciiTheme="minorHAnsi" w:hAnsiTheme="minorHAnsi" w:cstheme="minorHAnsi"/>
              <w:b w:val="0"/>
              <w:bCs w:val="0"/>
              <w:sz w:val="22"/>
              <w:szCs w:val="22"/>
            </w:rPr>
            <w:t>Master 2</w:t>
          </w:r>
          <w:r w:rsidRPr="00D820FF">
            <w:rPr>
              <w:rFonts w:asciiTheme="minorHAnsi" w:hAnsiTheme="minorHAnsi" w:cstheme="minorHAnsi"/>
              <w:b w:val="0"/>
              <w:bCs w:val="0"/>
              <w:sz w:val="22"/>
              <w:szCs w:val="22"/>
              <w:vertAlign w:val="superscript"/>
            </w:rPr>
            <w:t>ème</w:t>
          </w:r>
          <w:r w:rsidRPr="00D820FF">
            <w:rPr>
              <w:rFonts w:asciiTheme="minorHAnsi" w:hAnsiTheme="minorHAnsi" w:cstheme="minorHAnsi"/>
              <w:b w:val="0"/>
              <w:bCs w:val="0"/>
              <w:sz w:val="22"/>
              <w:szCs w:val="22"/>
            </w:rPr>
            <w:t xml:space="preserve"> année mention Sciences sociales, Parcours : Chargé d’études sociologiques</w:t>
          </w:r>
        </w:p>
      </w:sdtContent>
    </w:sdt>
    <w:p w14:paraId="37A350E2" w14:textId="7E36B334" w:rsidR="00A85E66" w:rsidRPr="00A85E66" w:rsidRDefault="00A85E66" w:rsidP="008827EC">
      <w:pPr>
        <w:spacing w:after="0"/>
        <w:rPr>
          <w:bCs/>
          <w:cap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sdt>
          <w:sdtPr>
            <w:rPr>
              <w:rFonts w:ascii="Calibri" w:hAnsi="Calibri"/>
              <w:bCs/>
              <w:caps/>
              <w:color w:val="000000" w:themeColor="text1"/>
            </w:rPr>
            <w:id w:val="-511294759"/>
            <w:placeholder>
              <w:docPart w:val="89498DEFA6794F2A863DBADF91D72B72"/>
            </w:placeholder>
          </w:sdtPr>
          <w:sdtEndPr/>
          <w:sdtContent>
            <w:p w14:paraId="7ABE0A18" w14:textId="59F2BF03" w:rsidR="00DE7C4D" w:rsidRPr="00A85E66" w:rsidRDefault="00D820FF" w:rsidP="00DE7C4D">
              <w:pPr>
                <w:spacing w:after="0"/>
                <w:rPr>
                  <w:rFonts w:ascii="Calibri" w:hAnsi="Calibri"/>
                  <w:bCs/>
                  <w:caps/>
                  <w:color w:val="000000" w:themeColor="text1"/>
                </w:rPr>
              </w:pPr>
              <w:r>
                <w:rPr>
                  <w:rFonts w:ascii="Calibri" w:hAnsi="Calibri"/>
                  <w:bCs/>
                  <w:caps/>
                  <w:color w:val="000000" w:themeColor="text1"/>
                </w:rPr>
                <w:t>Campus universitaire de DIJON – Bâtiment Lettres – 4 BD Gabriel</w:t>
              </w:r>
            </w:p>
          </w:sdtContent>
        </w:sdt>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1B256FA" w14:textId="0346B00D" w:rsidR="001E318F" w:rsidRDefault="003E0C87" w:rsidP="000D5707">
          <w:pPr>
            <w:spacing w:after="0"/>
            <w:rPr>
              <w:bCs/>
              <w:color w:val="000000" w:themeColor="text1"/>
            </w:rPr>
          </w:pPr>
          <w:r>
            <w:rPr>
              <w:rStyle w:val="tag--fcpt-certificationstatus"/>
            </w:rPr>
            <w:t>39059</w:t>
          </w:r>
        </w:p>
      </w:sdtContent>
    </w:sdt>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cstheme="minorHAnsi"/>
          <w:b/>
          <w:bCs/>
          <w:caps/>
          <w:color w:val="000000" w:themeColor="text1"/>
        </w:rPr>
        <w:id w:val="1336338123"/>
        <w:placeholder>
          <w:docPart w:val="783CFA301F0D4FFBBCDC31D3736F3416"/>
        </w:placeholder>
      </w:sdtPr>
      <w:sdtEndPr/>
      <w:sdtContent>
        <w:p w14:paraId="2CA81948" w14:textId="3C15F283" w:rsidR="002319A9" w:rsidRPr="00422E18" w:rsidRDefault="00D820FF" w:rsidP="00422E18">
          <w:pPr>
            <w:spacing w:after="0"/>
            <w:rPr>
              <w:bCs/>
              <w:color w:val="000000" w:themeColor="text1"/>
            </w:rPr>
          </w:pPr>
          <w:r w:rsidRPr="00D820FF">
            <w:rPr>
              <w:rFonts w:cstheme="minorHAnsi"/>
            </w:rPr>
            <w:t>MASTER - Sciences sociales (fiche nationale)</w:t>
          </w:r>
          <w:r>
            <w:rPr>
              <w:rFonts w:cstheme="minorHAnsi"/>
            </w:rPr>
            <w:t xml:space="preserve"> : </w:t>
          </w:r>
          <w:r w:rsidRPr="00D820FF">
            <w:rPr>
              <w:rFonts w:cstheme="minorHAnsi"/>
            </w:rPr>
            <w:t>https://www.francecompetences.fr/recherche/rncp/</w:t>
          </w:r>
          <w:sdt>
            <w:sdtPr>
              <w:rPr>
                <w:bCs/>
                <w:color w:val="000000" w:themeColor="text1"/>
              </w:rPr>
              <w:id w:val="-205805617"/>
              <w:placeholder>
                <w:docPart w:val="0187495D000B41FE9B8EF58174151260"/>
              </w:placeholder>
            </w:sdtPr>
            <w:sdtEndPr/>
            <w:sdtContent>
              <w:r w:rsidR="00422E18">
                <w:rPr>
                  <w:rStyle w:val="tag--fcpt-certificationstatus"/>
                </w:rPr>
                <w:t>39059</w:t>
              </w:r>
            </w:sdtContent>
          </w:sdt>
          <w:r w:rsidRPr="00D820FF">
            <w:rPr>
              <w:rFonts w:cstheme="minorHAnsi"/>
            </w:rPr>
            <w:t>/</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7DED3115" w14:textId="7E08DFE8" w:rsidR="002319A9" w:rsidRPr="00732719" w:rsidRDefault="00732719" w:rsidP="0086513D">
          <w:pPr>
            <w:spacing w:after="0"/>
            <w:rPr>
              <w:rFonts w:ascii="Calibri" w:hAnsi="Calibri"/>
              <w:bCs/>
              <w:caps/>
              <w:color w:val="000000" w:themeColor="text1"/>
            </w:rPr>
          </w:pPr>
          <w:r>
            <w:rPr>
              <w:rFonts w:ascii="Calibri" w:hAnsi="Calibri"/>
              <w:bCs/>
              <w:caps/>
              <w:color w:val="000000" w:themeColor="text1"/>
            </w:rPr>
            <w:t>Universite Bourgogne Europe</w:t>
          </w:r>
        </w:p>
      </w:sdtContent>
    </w:sdt>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sdt>
      <w:sdtPr>
        <w:rPr>
          <w:bCs/>
          <w:color w:val="000000" w:themeColor="text1"/>
        </w:rPr>
        <w:id w:val="1369188395"/>
        <w:placeholder>
          <w:docPart w:val="0B526E54B2B24058BAA713D5FA3EE4F9"/>
        </w:placeholder>
      </w:sdtPr>
      <w:sdtEndPr/>
      <w:sdtContent>
        <w:p w14:paraId="1A9D48CB" w14:textId="006F136A" w:rsidR="00D820FF" w:rsidRDefault="00D820FF" w:rsidP="00D820FF">
          <w:pPr>
            <w:pStyle w:val="NormalWeb"/>
            <w:jc w:val="both"/>
          </w:pPr>
          <w:r>
            <w:t xml:space="preserve">Afin de répondre aux besoins d'expertise des </w:t>
          </w:r>
          <w:r w:rsidR="0016199B">
            <w:t>structures employeuses</w:t>
          </w:r>
          <w:r>
            <w:t xml:space="preserve"> publiques et privées, </w:t>
          </w:r>
          <w:r w:rsidR="0016199B">
            <w:t xml:space="preserve">associations à délégation de services d’intérêt général, </w:t>
          </w:r>
          <w:r>
            <w:t>laboratoires, observatoires, cabinets d'études</w:t>
          </w:r>
          <w:r w:rsidR="0016199B">
            <w:t xml:space="preserve"> et</w:t>
          </w:r>
          <w:r>
            <w:t xml:space="preserve"> collectivités </w:t>
          </w:r>
          <w:r w:rsidR="0016199B">
            <w:t>territoriales.</w:t>
          </w:r>
          <w:r>
            <w:t xml:space="preserve"> </w:t>
          </w:r>
          <w:r w:rsidR="0016199B">
            <w:t>C</w:t>
          </w:r>
          <w:r>
            <w:t>ette formation propose de préparer des spécialistes de l'analyse sociale</w:t>
          </w:r>
          <w:r w:rsidR="0016199B">
            <w:t xml:space="preserve">, associant un versant quantitatif (statistique, cartographie) et qualitatif (acquisition de techniques de recueil et d’analyse de données tenant compte du contexte social, de manière </w:t>
          </w:r>
          <w:r w:rsidR="00B31463">
            <w:t>rigoureuse</w:t>
          </w:r>
          <w:r w:rsidR="0016199B">
            <w:t xml:space="preserve"> et systématique), dont le champ d’action couvre l’ensemble de la chaîne de traitement de l’information </w:t>
          </w:r>
          <w:r w:rsidR="003D0F0B">
            <w:t xml:space="preserve">statistique et </w:t>
          </w:r>
          <w:r w:rsidR="0016199B">
            <w:t>spatiale : de l’acquisition de données</w:t>
          </w:r>
          <w:r w:rsidR="003D0F0B">
            <w:t>, méthodes et outils d’investigation quantitatifs et/ou qualitatifs</w:t>
          </w:r>
          <w:r w:rsidR="0016199B">
            <w:t xml:space="preserve"> à la restitution des résultats obtenus par différents traitements et méthodes d’analyse</w:t>
          </w:r>
          <w:r w:rsidR="003D0F0B">
            <w:t>.</w:t>
          </w:r>
        </w:p>
        <w:p w14:paraId="6E7E9BF7" w14:textId="77777777" w:rsidR="003D0F0B" w:rsidRDefault="00D820FF" w:rsidP="003D0F0B">
          <w:pPr>
            <w:pStyle w:val="NormalWeb"/>
            <w:jc w:val="both"/>
          </w:pPr>
          <w:r>
            <w:t xml:space="preserve">Face aux bouleversements que connait le tissu économique et social, la connaissance des mécanismes sociaux qui permettent de comprendre le fonctionnement des groupes et des institutions devient une ressource importante. Il s'agit de </w:t>
          </w:r>
          <w:r w:rsidR="003D0F0B">
            <w:t>transmettre</w:t>
          </w:r>
          <w:r>
            <w:t xml:space="preserve"> des compétences méthodologiques et théoriques pour être capable de mener des enquêtes destinées à faciliter la prise de décision. </w:t>
          </w:r>
        </w:p>
        <w:p w14:paraId="779484FF" w14:textId="77777777" w:rsidR="003D0F0B" w:rsidRDefault="0033402D" w:rsidP="003D0F0B">
          <w:pPr>
            <w:pStyle w:val="NormalWeb"/>
            <w:jc w:val="both"/>
          </w:pPr>
          <w:r>
            <w:t>Pour une utilisation des acquis dans les secteurs de la préservation ou de la valorisation du patrimoine, de l'action sociale, de l'humanitaire, de l'économie sociale et solidaire, de l'insertion, de l'action socio-culturelle, de la communication, de l'observation sociale, du marketing, du développement urbain, de l'enseignement</w:t>
          </w:r>
          <w:r w:rsidR="003D0F0B">
            <w:t xml:space="preserve"> ou encore</w:t>
          </w:r>
          <w:r>
            <w:t xml:space="preserve"> de la recherche</w:t>
          </w:r>
          <w:r w:rsidR="003D0F0B">
            <w:t xml:space="preserve"> académique</w:t>
          </w:r>
          <w:r>
            <w:t>.</w:t>
          </w:r>
        </w:p>
        <w:p w14:paraId="2860B216" w14:textId="17BF2932" w:rsidR="00AA60E5" w:rsidRPr="0033402D" w:rsidRDefault="00D820FF" w:rsidP="003D0F0B">
          <w:pPr>
            <w:pStyle w:val="NormalWeb"/>
            <w:jc w:val="both"/>
          </w:pPr>
          <w:r>
            <w:lastRenderedPageBreak/>
            <w:t>Maîtriser, tant au plan théorique qu’empirique, les approches des sciences sociales des problèmes relatifs au développement social territorial, ainsi qu’aux différentes formes de précarité, de marginalisation ou d’exclusion.</w:t>
          </w:r>
        </w:p>
      </w:sdtContent>
    </w:sdt>
    <w:p w14:paraId="3D0CB6DB" w14:textId="0070C6E7" w:rsidR="008C7362" w:rsidRDefault="008C7362">
      <w:pPr>
        <w:rPr>
          <w:b/>
          <w:color w:val="000000" w:themeColor="text1"/>
          <w:sz w:val="24"/>
          <w:szCs w:val="24"/>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rFonts w:asciiTheme="minorHAnsi" w:eastAsiaTheme="minorHAnsi" w:hAnsiTheme="minorHAnsi" w:cstheme="minorBidi"/>
          <w:bCs/>
          <w:color w:val="000000" w:themeColor="text1"/>
          <w:sz w:val="22"/>
          <w:szCs w:val="22"/>
          <w:lang w:eastAsia="en-US"/>
        </w:rPr>
        <w:id w:val="-1818110844"/>
        <w:placeholder>
          <w:docPart w:val="F17960DEDA924D8BB8F558EC77C765DC"/>
        </w:placeholder>
      </w:sdtPr>
      <w:sdtEndPr/>
      <w:sdtContent>
        <w:p w14:paraId="1855EB31" w14:textId="77777777" w:rsidR="00D820FF" w:rsidRDefault="00D820FF" w:rsidP="00D820FF">
          <w:pPr>
            <w:pStyle w:val="NormalWeb"/>
            <w:jc w:val="both"/>
          </w:pPr>
          <w:r>
            <w:t>- Saisir le lien entre les positionnements théoriques et épistémologiques et les choix méthodologiques qui en découlent ;</w:t>
          </w:r>
        </w:p>
        <w:p w14:paraId="332C6F5F" w14:textId="77777777" w:rsidR="00D820FF" w:rsidRDefault="00D820FF" w:rsidP="00D820FF">
          <w:pPr>
            <w:pStyle w:val="NormalWeb"/>
            <w:jc w:val="both"/>
          </w:pPr>
          <w:r>
            <w:t>- Mettre en œuvre un protocole d’enquête ;</w:t>
          </w:r>
        </w:p>
        <w:p w14:paraId="4AB96EAC" w14:textId="77777777" w:rsidR="00D820FF" w:rsidRDefault="00D820FF" w:rsidP="00D820FF">
          <w:pPr>
            <w:pStyle w:val="NormalWeb"/>
            <w:jc w:val="both"/>
          </w:pPr>
          <w:r>
            <w:t>- Analyser les données produites à partir des concepts et des théories adéquats ;</w:t>
          </w:r>
        </w:p>
        <w:p w14:paraId="46D78A2F" w14:textId="41DC23F3" w:rsidR="00D820FF" w:rsidRDefault="00D820FF" w:rsidP="00D820FF">
          <w:pPr>
            <w:pStyle w:val="NormalWeb"/>
            <w:jc w:val="both"/>
          </w:pPr>
          <w:r>
            <w:t>- Restituer les résultats d'une étude socio-démographique.</w:t>
          </w:r>
        </w:p>
        <w:p w14:paraId="1BE8D9B7" w14:textId="41DA6D9B"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Conduire l’observation des mutations, enjeux et besoins sociétaux pour mettre en œuvre une</w:t>
          </w:r>
          <w:r w:rsidR="00902B70">
            <w:rPr>
              <w:rFonts w:ascii="Times New Roman" w:eastAsia="Times New Roman" w:hAnsi="Times New Roman" w:cs="Times New Roman"/>
              <w:sz w:val="24"/>
              <w:szCs w:val="24"/>
              <w:lang w:eastAsia="fr-FR"/>
            </w:rPr>
            <w:t xml:space="preserve"> </w:t>
          </w:r>
          <w:r w:rsidRPr="00D820FF">
            <w:rPr>
              <w:rFonts w:ascii="Times New Roman" w:eastAsia="Times New Roman" w:hAnsi="Times New Roman" w:cs="Times New Roman"/>
              <w:sz w:val="24"/>
              <w:szCs w:val="24"/>
              <w:lang w:eastAsia="fr-FR"/>
            </w:rPr>
            <w:t>démarche évaluative des politiques publiques dans le domaine sanitaire, culturel et social</w:t>
          </w:r>
          <w:r w:rsidR="00003551">
            <w:rPr>
              <w:rFonts w:ascii="Times New Roman" w:eastAsia="Times New Roman" w:hAnsi="Times New Roman" w:cs="Times New Roman"/>
              <w:sz w:val="24"/>
              <w:szCs w:val="24"/>
              <w:lang w:eastAsia="fr-FR"/>
            </w:rPr>
            <w:t>.</w:t>
          </w:r>
        </w:p>
        <w:p w14:paraId="4EF500CB" w14:textId="587EF200"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Elaborer de</w:t>
          </w:r>
          <w:r w:rsidR="00B86B64">
            <w:rPr>
              <w:rFonts w:ascii="Times New Roman" w:eastAsia="Times New Roman" w:hAnsi="Times New Roman" w:cs="Times New Roman"/>
              <w:sz w:val="24"/>
              <w:szCs w:val="24"/>
              <w:lang w:eastAsia="fr-FR"/>
            </w:rPr>
            <w:t>s</w:t>
          </w:r>
          <w:r w:rsidRPr="00D820FF">
            <w:rPr>
              <w:rFonts w:ascii="Times New Roman" w:eastAsia="Times New Roman" w:hAnsi="Times New Roman" w:cs="Times New Roman"/>
              <w:sz w:val="24"/>
              <w:szCs w:val="24"/>
              <w:lang w:eastAsia="fr-FR"/>
            </w:rPr>
            <w:t xml:space="preserve"> diagnostics de situations complexes dans les domaines de la santé, du vieillissement, de l’éducation, de la démographie, des migrations, du genre, des espaces publics, du travail, de la culture </w:t>
          </w:r>
          <w:r w:rsidR="00B86B64">
            <w:rPr>
              <w:rFonts w:ascii="Times New Roman" w:eastAsia="Times New Roman" w:hAnsi="Times New Roman" w:cs="Times New Roman"/>
              <w:sz w:val="24"/>
              <w:szCs w:val="24"/>
              <w:lang w:eastAsia="fr-FR"/>
            </w:rPr>
            <w:t>ou encore de la précarité</w:t>
          </w:r>
          <w:r w:rsidRPr="00D820FF">
            <w:rPr>
              <w:rFonts w:ascii="Times New Roman" w:eastAsia="Times New Roman" w:hAnsi="Times New Roman" w:cs="Times New Roman"/>
              <w:sz w:val="24"/>
              <w:szCs w:val="24"/>
              <w:lang w:eastAsia="fr-FR"/>
            </w:rPr>
            <w:t>, en mobilisant une approche pluridisciplinaire en sciences sociales</w:t>
          </w:r>
          <w:r w:rsidR="00003551">
            <w:rPr>
              <w:rFonts w:ascii="Times New Roman" w:eastAsia="Times New Roman" w:hAnsi="Times New Roman" w:cs="Times New Roman"/>
              <w:sz w:val="24"/>
              <w:szCs w:val="24"/>
              <w:lang w:eastAsia="fr-FR"/>
            </w:rPr>
            <w:t>.</w:t>
          </w:r>
          <w:r w:rsidRPr="00D820FF">
            <w:rPr>
              <w:rFonts w:ascii="Times New Roman" w:eastAsia="Times New Roman" w:hAnsi="Times New Roman" w:cs="Times New Roman"/>
              <w:sz w:val="24"/>
              <w:szCs w:val="24"/>
              <w:lang w:eastAsia="fr-FR"/>
            </w:rPr>
            <w:t xml:space="preserve">  </w:t>
          </w:r>
        </w:p>
        <w:p w14:paraId="282C583E" w14:textId="6E72F973"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Exercer des fonctions d’encadrement dans des structures ou services développant des activités sociales, médico-sociales, sanitaires, culturelles</w:t>
          </w:r>
          <w:r w:rsidR="00925B56">
            <w:rPr>
              <w:rFonts w:ascii="Times New Roman" w:eastAsia="Times New Roman" w:hAnsi="Times New Roman" w:cs="Times New Roman"/>
              <w:sz w:val="24"/>
              <w:szCs w:val="24"/>
              <w:lang w:eastAsia="fr-FR"/>
            </w:rPr>
            <w:t xml:space="preserve"> ou encore</w:t>
          </w:r>
          <w:r w:rsidRPr="00D820FF">
            <w:rPr>
              <w:rFonts w:ascii="Times New Roman" w:eastAsia="Times New Roman" w:hAnsi="Times New Roman" w:cs="Times New Roman"/>
              <w:sz w:val="24"/>
              <w:szCs w:val="24"/>
              <w:lang w:eastAsia="fr-FR"/>
            </w:rPr>
            <w:t xml:space="preserve"> éducatives. </w:t>
          </w:r>
        </w:p>
        <w:p w14:paraId="48421CF6" w14:textId="2CEB4373"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Coordonner l’action des agents publics et privés relevant d’un ou plusieurs champs d’intervention du diplôme</w:t>
          </w:r>
          <w:r w:rsidR="00003551">
            <w:rPr>
              <w:rFonts w:ascii="Times New Roman" w:eastAsia="Times New Roman" w:hAnsi="Times New Roman" w:cs="Times New Roman"/>
              <w:sz w:val="24"/>
              <w:szCs w:val="24"/>
              <w:lang w:eastAsia="fr-FR"/>
            </w:rPr>
            <w:t>.</w:t>
          </w:r>
        </w:p>
        <w:p w14:paraId="2B5DEC6D" w14:textId="5887516B"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Mettre en place des programmes de mé</w:t>
          </w:r>
          <w:r w:rsidRPr="00D820FF">
            <w:rPr>
              <w:rFonts w:ascii="Times New Roman" w:eastAsia="Times New Roman" w:hAnsi="Times New Roman" w:cs="Times New Roman"/>
              <w:sz w:val="24"/>
              <w:szCs w:val="24"/>
              <w:lang w:eastAsia="fr-FR"/>
            </w:rPr>
            <w:softHyphen/>
            <w:t>diation, de prévention, de développement de relations avec les partenaires, médicaux, sociaux et économiques du secteur</w:t>
          </w:r>
          <w:r w:rsidR="00003551">
            <w:rPr>
              <w:rFonts w:ascii="Times New Roman" w:eastAsia="Times New Roman" w:hAnsi="Times New Roman" w:cs="Times New Roman"/>
              <w:sz w:val="24"/>
              <w:szCs w:val="24"/>
              <w:lang w:eastAsia="fr-FR"/>
            </w:rPr>
            <w:t>.</w:t>
          </w:r>
          <w:r w:rsidRPr="00D820FF">
            <w:rPr>
              <w:rFonts w:ascii="Times New Roman" w:eastAsia="Times New Roman" w:hAnsi="Times New Roman" w:cs="Times New Roman"/>
              <w:sz w:val="24"/>
              <w:szCs w:val="24"/>
              <w:lang w:eastAsia="fr-FR"/>
            </w:rPr>
            <w:t> </w:t>
          </w:r>
        </w:p>
        <w:p w14:paraId="4D43CA05" w14:textId="224A8C81"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Organiser et coordonner des approches participatives dans la construction des solutions et projets innovants dans le domaine sanitaire, culturel et social</w:t>
          </w:r>
          <w:r w:rsidR="00003551">
            <w:rPr>
              <w:rFonts w:ascii="Times New Roman" w:eastAsia="Times New Roman" w:hAnsi="Times New Roman" w:cs="Times New Roman"/>
              <w:sz w:val="24"/>
              <w:szCs w:val="24"/>
              <w:lang w:eastAsia="fr-FR"/>
            </w:rPr>
            <w:t>.</w:t>
          </w:r>
        </w:p>
        <w:p w14:paraId="3CA9F30A" w14:textId="5F1DD462"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Identifier les usages numériques et les impacts de leur évolution sur le ou les domaines concernés par la</w:t>
          </w:r>
          <w:r w:rsidR="00DC79B2">
            <w:rPr>
              <w:rFonts w:ascii="Times New Roman" w:eastAsia="Times New Roman" w:hAnsi="Times New Roman" w:cs="Times New Roman"/>
              <w:sz w:val="24"/>
              <w:szCs w:val="24"/>
              <w:lang w:eastAsia="fr-FR"/>
            </w:rPr>
            <w:t xml:space="preserve"> certification.</w:t>
          </w:r>
        </w:p>
        <w:p w14:paraId="5EDD9C93" w14:textId="1669A69F"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Se servir de façon autonome des outils numériques avancés pour un ou plusieurs métiers ou secteurs de recherche du domaine</w:t>
          </w:r>
          <w:r w:rsidR="00DC79B2">
            <w:rPr>
              <w:rFonts w:ascii="Times New Roman" w:eastAsia="Times New Roman" w:hAnsi="Times New Roman" w:cs="Times New Roman"/>
              <w:sz w:val="24"/>
              <w:szCs w:val="24"/>
              <w:lang w:eastAsia="fr-FR"/>
            </w:rPr>
            <w:t>.</w:t>
          </w:r>
          <w:r w:rsidRPr="00D820FF">
            <w:rPr>
              <w:rFonts w:ascii="Times New Roman" w:eastAsia="Times New Roman" w:hAnsi="Times New Roman" w:cs="Times New Roman"/>
              <w:sz w:val="24"/>
              <w:szCs w:val="24"/>
              <w:lang w:eastAsia="fr-FR"/>
            </w:rPr>
            <w:t> </w:t>
          </w:r>
        </w:p>
        <w:p w14:paraId="76CC9A5A" w14:textId="54DB02DC"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Mobiliser des savoirs hautement spécialisés, dont certains sont à l’avant-garde du savoir dans un domaine de travail ou d’études, comme base d’une pensée originale</w:t>
          </w:r>
          <w:r w:rsidR="00DC79B2">
            <w:rPr>
              <w:rFonts w:ascii="Times New Roman" w:eastAsia="Times New Roman" w:hAnsi="Times New Roman" w:cs="Times New Roman"/>
              <w:sz w:val="24"/>
              <w:szCs w:val="24"/>
              <w:lang w:eastAsia="fr-FR"/>
            </w:rPr>
            <w:t>.</w:t>
          </w:r>
        </w:p>
        <w:p w14:paraId="1626CACF" w14:textId="693F1D12" w:rsidR="00DC79B2"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Développer une conscience critique des savoirs dans un domaine et/ou à l’interface de plusieurs domaines</w:t>
          </w:r>
          <w:r w:rsidR="00DC79B2">
            <w:rPr>
              <w:rFonts w:ascii="Times New Roman" w:eastAsia="Times New Roman" w:hAnsi="Times New Roman" w:cs="Times New Roman"/>
              <w:sz w:val="24"/>
              <w:szCs w:val="24"/>
              <w:lang w:eastAsia="fr-FR"/>
            </w:rPr>
            <w:t>.</w:t>
          </w:r>
          <w:r w:rsidRPr="00D820FF">
            <w:rPr>
              <w:rFonts w:ascii="Times New Roman" w:eastAsia="Times New Roman" w:hAnsi="Times New Roman" w:cs="Times New Roman"/>
              <w:sz w:val="24"/>
              <w:szCs w:val="24"/>
              <w:lang w:eastAsia="fr-FR"/>
            </w:rPr>
            <w:t xml:space="preserve"> </w:t>
          </w:r>
        </w:p>
        <w:p w14:paraId="224A5E91" w14:textId="354B2C62"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lastRenderedPageBreak/>
            <w:t>- Résoudre des problèmes pour développer de nouveaux savoirs et de nouvelles procédures et intégrer les savoirs de différents domaines</w:t>
          </w:r>
          <w:r w:rsidR="00DC79B2">
            <w:rPr>
              <w:rFonts w:ascii="Times New Roman" w:eastAsia="Times New Roman" w:hAnsi="Times New Roman" w:cs="Times New Roman"/>
              <w:sz w:val="24"/>
              <w:szCs w:val="24"/>
              <w:lang w:eastAsia="fr-FR"/>
            </w:rPr>
            <w:t>.</w:t>
          </w:r>
          <w:r w:rsidRPr="00D820FF">
            <w:rPr>
              <w:rFonts w:ascii="Times New Roman" w:eastAsia="Times New Roman" w:hAnsi="Times New Roman" w:cs="Times New Roman"/>
              <w:sz w:val="24"/>
              <w:szCs w:val="24"/>
              <w:lang w:eastAsia="fr-FR"/>
            </w:rPr>
            <w:t> </w:t>
          </w:r>
        </w:p>
        <w:p w14:paraId="1A1A9B7F" w14:textId="1FF27436"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Apporter des contributions novatrices dans le cadre d’échanges de haut niveau, et dans des contextes internationaux</w:t>
          </w:r>
          <w:r w:rsidR="00DC79B2">
            <w:rPr>
              <w:rFonts w:ascii="Times New Roman" w:eastAsia="Times New Roman" w:hAnsi="Times New Roman" w:cs="Times New Roman"/>
              <w:sz w:val="24"/>
              <w:szCs w:val="24"/>
              <w:lang w:eastAsia="fr-FR"/>
            </w:rPr>
            <w:t>.</w:t>
          </w:r>
          <w:r w:rsidRPr="00D820FF">
            <w:rPr>
              <w:rFonts w:ascii="Times New Roman" w:eastAsia="Times New Roman" w:hAnsi="Times New Roman" w:cs="Times New Roman"/>
              <w:sz w:val="24"/>
              <w:szCs w:val="24"/>
              <w:lang w:eastAsia="fr-FR"/>
            </w:rPr>
            <w:t> </w:t>
          </w:r>
        </w:p>
        <w:p w14:paraId="09CC212B" w14:textId="3360EF78"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Conduire une analyse réflexive et distanciée prenant en compte les enjeux, les problématiques et la complexité d’une demande ou d’une situation afin de proposer des solutions adaptées et/ou innovantes en respect des évolutions de la réglementation</w:t>
          </w:r>
          <w:r w:rsidR="00DC79B2">
            <w:rPr>
              <w:rFonts w:ascii="Times New Roman" w:eastAsia="Times New Roman" w:hAnsi="Times New Roman" w:cs="Times New Roman"/>
              <w:sz w:val="24"/>
              <w:szCs w:val="24"/>
              <w:lang w:eastAsia="fr-FR"/>
            </w:rPr>
            <w:t>.</w:t>
          </w:r>
          <w:r w:rsidRPr="00D820FF">
            <w:rPr>
              <w:rFonts w:ascii="Times New Roman" w:eastAsia="Times New Roman" w:hAnsi="Times New Roman" w:cs="Times New Roman"/>
              <w:sz w:val="24"/>
              <w:szCs w:val="24"/>
              <w:lang w:eastAsia="fr-FR"/>
            </w:rPr>
            <w:t> </w:t>
          </w:r>
        </w:p>
        <w:p w14:paraId="772133C7"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Identifier, sélectionner et analyser avec esprit critique diverses ressources spécialisées pour documenter un sujet et synthétiser ces données en vue de leur exploitation </w:t>
          </w:r>
        </w:p>
        <w:p w14:paraId="4FCC4C3B"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Communiquer à des fins de formation ou de transfert de connaissances, par oral et par écrit, en français et dans au moins une langue étrangère </w:t>
          </w:r>
        </w:p>
        <w:p w14:paraId="6B9565D9"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Gérer des contextes professionnels ou d’études complexes, imprévisibles et qui nécessitent des approches stratégiques nouvelles </w:t>
          </w:r>
        </w:p>
        <w:p w14:paraId="5D711DAE"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Prendre des responsabilités pour contribuer aux savoirs et aux pratiques professionnelles et/ou pour réviser la performance stratégique d'une équipe </w:t>
          </w:r>
        </w:p>
        <w:p w14:paraId="578C931F"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Conduire un projet (conception, pilotage, coordination d’équipe, mise en œuvre et gestion, évaluation, diffusion) pouvant mobiliser des compétences pluridisciplinaires dans un cadre collaboratif </w:t>
          </w:r>
        </w:p>
        <w:p w14:paraId="46F4F037"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Analyser ses actions en situation professionnelle, s’autoévaluer pour améliorer sa pratique dans le cadre d'une démarche qualité </w:t>
          </w:r>
        </w:p>
        <w:p w14:paraId="16119BA6" w14:textId="25E6D4B2" w:rsidR="00AA60E5" w:rsidRPr="0059690F" w:rsidRDefault="00D820FF" w:rsidP="0059690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Respecter les principes d’éthique, de déontologie et de responsabilité environnementale   </w:t>
          </w:r>
        </w:p>
      </w:sdtContent>
    </w:sdt>
    <w:p w14:paraId="6A76ACC5" w14:textId="644A1FAC" w:rsidR="00BD0591" w:rsidRPr="00AA60E5" w:rsidRDefault="00BD0591"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66F4A4B7"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D820FF">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sdtContent>
        <w:p w14:paraId="73EFA3C1" w14:textId="5DBB4749" w:rsidR="004548A0" w:rsidRPr="001E318F" w:rsidRDefault="00D820FF" w:rsidP="004548A0">
          <w:pPr>
            <w:spacing w:after="0"/>
            <w:rPr>
              <w:bCs/>
              <w:color w:val="000000" w:themeColor="text1"/>
            </w:rPr>
          </w:pPr>
          <w:r w:rsidRPr="00E4305F">
            <w:rPr>
              <w:bCs/>
              <w:color w:val="000000" w:themeColor="text1"/>
            </w:rPr>
            <w:t>A l’issue de la certification, les apprenants sont immédiatement opérationnels mais peuvent poursuivre</w:t>
          </w:r>
          <w:r>
            <w:rPr>
              <w:bCs/>
              <w:color w:val="000000" w:themeColor="text1"/>
            </w:rPr>
            <w:t xml:space="preserve">, soit en passant les concours de la fonction publique comme celui d’attaché territorial, soit </w:t>
          </w:r>
          <w:r w:rsidRPr="00E4305F">
            <w:rPr>
              <w:bCs/>
              <w:color w:val="000000" w:themeColor="text1"/>
            </w:rPr>
            <w:t>en Doctorat. A l’issue du master, les étudiants peuvent s’orienter vers la préparation d’une thèse de doctorat</w:t>
          </w:r>
          <w:r w:rsidR="003D0F0B">
            <w:rPr>
              <w:bCs/>
              <w:color w:val="000000" w:themeColor="text1"/>
            </w:rPr>
            <w:t xml:space="preserve"> </w:t>
          </w:r>
          <w:r w:rsidR="003D0F0B">
            <w:t>en Sciences Sociales</w:t>
          </w:r>
          <w:r w:rsidRPr="00E4305F">
            <w:rPr>
              <w:bCs/>
              <w:color w:val="000000" w:themeColor="text1"/>
            </w:rPr>
            <w:t xml:space="preserve">. Différentes sources de financement sont disponibles couvrant les 3 années de cette préparation (contrat doctoral du Ministère de l’Enseignement Supérieur et de la Recherche, contrat CIFRE, bourses régionales, contrats ANR…). </w:t>
          </w:r>
        </w:p>
      </w:sdtContent>
    </w:sdt>
    <w:p w14:paraId="478D7218" w14:textId="6104AEF8" w:rsidR="00591662" w:rsidRPr="00F652B5" w:rsidRDefault="00591662" w:rsidP="00F652B5">
      <w:pPr>
        <w:spacing w:after="0"/>
        <w:rPr>
          <w:b/>
          <w:color w:val="000000" w:themeColor="text1"/>
          <w:sz w:val="24"/>
          <w:szCs w:val="24"/>
        </w:rPr>
      </w:pPr>
      <w:r w:rsidRPr="00F652B5">
        <w:rPr>
          <w:b/>
          <w:color w:val="000000" w:themeColor="text1"/>
          <w:sz w:val="24"/>
          <w:szCs w:val="24"/>
        </w:rPr>
        <w:t xml:space="preserve">PASSERELLES </w:t>
      </w:r>
      <w:r w:rsidR="00E734CA" w:rsidRPr="00F652B5">
        <w:rPr>
          <w:b/>
          <w:color w:val="000000" w:themeColor="text1"/>
          <w:sz w:val="24"/>
          <w:szCs w:val="24"/>
        </w:rPr>
        <w:t>POSSIBLES</w:t>
      </w:r>
    </w:p>
    <w:p w14:paraId="185EDA2A" w14:textId="680E9E54" w:rsidR="00591662" w:rsidRPr="004548A0" w:rsidRDefault="00591662" w:rsidP="00591662">
      <w:pPr>
        <w:spacing w:after="0"/>
        <w:rPr>
          <w:bCs/>
          <w:color w:val="000000" w:themeColor="text1"/>
        </w:rPr>
      </w:pPr>
    </w:p>
    <w:sdt>
      <w:sdtPr>
        <w:rPr>
          <w:bCs/>
          <w:color w:val="000000" w:themeColor="text1"/>
        </w:rPr>
        <w:id w:val="-11149781"/>
        <w:placeholder>
          <w:docPart w:val="E9C21492DFAC46429CC0C0BEC6BFBD6E"/>
        </w:placeholder>
      </w:sdtPr>
      <w:sdtEndPr/>
      <w:sdtContent>
        <w:p w14:paraId="09E42FC3" w14:textId="263920EE" w:rsidR="00591662" w:rsidRPr="001E318F" w:rsidRDefault="00B86B64" w:rsidP="00591662">
          <w:pPr>
            <w:spacing w:after="0"/>
            <w:rPr>
              <w:bCs/>
              <w:color w:val="000000" w:themeColor="text1"/>
            </w:rPr>
          </w:pPr>
          <w:r>
            <w:rPr>
              <w:bCs/>
              <w:color w:val="000000" w:themeColor="text1"/>
            </w:rPr>
            <w:t>Des passerelles sont possibles avec les métiers de l’intervention sociale, de l’enseignement ou encore de la protection judiciaire.</w:t>
          </w:r>
        </w:p>
      </w:sdtContent>
    </w:sdt>
    <w:p w14:paraId="12090FA7" w14:textId="5F83D137" w:rsidR="00591662" w:rsidRPr="004548A0" w:rsidRDefault="00591662" w:rsidP="00591662">
      <w:pPr>
        <w:spacing w:after="0"/>
        <w:rPr>
          <w:bCs/>
          <w:color w:val="000000" w:themeColor="text1"/>
        </w:rPr>
      </w:pPr>
    </w:p>
    <w:p w14:paraId="5E44EDA4" w14:textId="77777777" w:rsidR="001B4272" w:rsidRPr="00F40D85" w:rsidRDefault="001B4272" w:rsidP="001B4272">
      <w:pPr>
        <w:spacing w:after="0"/>
        <w:rPr>
          <w:b/>
          <w:color w:val="000000" w:themeColor="text1"/>
          <w:sz w:val="24"/>
          <w:szCs w:val="24"/>
        </w:rPr>
      </w:pPr>
      <w:r w:rsidRPr="00F40D85">
        <w:rPr>
          <w:b/>
          <w:color w:val="000000" w:themeColor="text1"/>
          <w:sz w:val="24"/>
          <w:szCs w:val="24"/>
        </w:rPr>
        <w:t>EQUIVALENCES</w:t>
      </w:r>
    </w:p>
    <w:p w14:paraId="155D94A8" w14:textId="77777777" w:rsidR="001B4272" w:rsidRDefault="001B4272" w:rsidP="001B4272">
      <w:pPr>
        <w:spacing w:after="0"/>
        <w:rPr>
          <w:bCs/>
          <w:color w:val="000000" w:themeColor="text1"/>
        </w:rPr>
      </w:pPr>
      <w:r>
        <w:rPr>
          <w:rStyle w:val="ui-provider"/>
        </w:rPr>
        <w:t>Cette 2</w:t>
      </w:r>
      <w:r w:rsidRPr="000E03FC">
        <w:rPr>
          <w:rStyle w:val="ui-provider"/>
          <w:vertAlign w:val="superscript"/>
        </w:rPr>
        <w:t>ème</w:t>
      </w:r>
      <w:r>
        <w:rPr>
          <w:rStyle w:val="ui-provider"/>
        </w:rPr>
        <w:t xml:space="preserve"> année de Master permet l'obtention de 60 ECTS.</w:t>
      </w:r>
    </w:p>
    <w:p w14:paraId="49616867"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sdt>
      <w:sdtPr>
        <w:rPr>
          <w:rFonts w:asciiTheme="minorHAnsi" w:eastAsiaTheme="minorHAnsi" w:hAnsiTheme="minorHAnsi" w:cstheme="minorBidi"/>
          <w:bCs/>
          <w:color w:val="000000" w:themeColor="text1"/>
          <w:sz w:val="22"/>
          <w:szCs w:val="22"/>
          <w:lang w:eastAsia="en-US"/>
        </w:rPr>
        <w:id w:val="893241662"/>
        <w:placeholder>
          <w:docPart w:val="C64E48EE16164EF5B53EE16E3997BC4A"/>
        </w:placeholder>
      </w:sdtPr>
      <w:sdtEndPr/>
      <w:sdtContent>
        <w:p w14:paraId="59054562" w14:textId="79EBC046" w:rsidR="00D820FF" w:rsidRDefault="00D820FF" w:rsidP="00D820FF">
          <w:pPr>
            <w:pStyle w:val="NormalWeb"/>
            <w:jc w:val="both"/>
          </w:pPr>
          <w:r>
            <w:t>- Emplois dans les domaines du développement territorial, de la médiation sociale et culturelle, de la santé, du vieillissement ;</w:t>
          </w:r>
        </w:p>
        <w:p w14:paraId="5A2EE9F0" w14:textId="4F3191FF" w:rsidR="00E07E17" w:rsidRPr="00E07E17" w:rsidRDefault="00E07E17" w:rsidP="00E07E17">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Chargé / Chargée d'études économiques et sociales</w:t>
          </w:r>
          <w:r>
            <w:rPr>
              <w:rFonts w:ascii="Times New Roman" w:eastAsia="Times New Roman" w:hAnsi="Times New Roman" w:cs="Times New Roman"/>
              <w:sz w:val="24"/>
              <w:szCs w:val="24"/>
              <w:lang w:eastAsia="fr-FR"/>
            </w:rPr>
            <w:t> ;</w:t>
          </w:r>
        </w:p>
        <w:p w14:paraId="1D6FEF2F" w14:textId="27FB46D3" w:rsidR="00E07E17" w:rsidRDefault="00D820FF" w:rsidP="00D820FF">
          <w:pPr>
            <w:pStyle w:val="NormalWeb"/>
            <w:jc w:val="both"/>
          </w:pPr>
          <w:r>
            <w:t xml:space="preserve">- </w:t>
          </w:r>
          <w:proofErr w:type="spellStart"/>
          <w:r>
            <w:t>Chargé.e</w:t>
          </w:r>
          <w:proofErr w:type="spellEnd"/>
          <w:r>
            <w:t xml:space="preserve"> d’étude dans le domaine de l’évaluation ou de l’expertise : agences de développement, collectivités territoriales, institutions de santé, cabinets de conseil, ressources humaines, etc. ;</w:t>
          </w:r>
        </w:p>
        <w:p w14:paraId="4DD0BB00" w14:textId="57A7E5C1" w:rsidR="00D820FF" w:rsidRDefault="00D820FF" w:rsidP="001B4272">
          <w:pPr>
            <w:pStyle w:val="NormalWeb"/>
            <w:spacing w:after="120" w:afterAutospacing="0"/>
            <w:jc w:val="both"/>
          </w:pPr>
          <w:r>
            <w:t xml:space="preserve">- </w:t>
          </w:r>
          <w:proofErr w:type="spellStart"/>
          <w:r>
            <w:t>Chargé.e</w:t>
          </w:r>
          <w:proofErr w:type="spellEnd"/>
          <w:r>
            <w:t xml:space="preserve"> de mission, </w:t>
          </w:r>
          <w:proofErr w:type="spellStart"/>
          <w:proofErr w:type="gramStart"/>
          <w:r>
            <w:t>chargé.e</w:t>
          </w:r>
          <w:proofErr w:type="spellEnd"/>
          <w:proofErr w:type="gramEnd"/>
          <w:r>
            <w:t xml:space="preserve"> d’étude</w:t>
          </w:r>
          <w:r w:rsidR="00E07E17">
            <w:t>s</w:t>
          </w:r>
          <w:r>
            <w:t xml:space="preserve">, </w:t>
          </w:r>
          <w:r w:rsidR="00E07E17" w:rsidRPr="00D820FF">
            <w:t>de programme</w:t>
          </w:r>
          <w:r w:rsidR="00E07E17">
            <w:t>s</w:t>
          </w:r>
          <w:r w:rsidR="00E07E17" w:rsidRPr="00D820FF">
            <w:t xml:space="preserve"> ou de projets </w:t>
          </w:r>
          <w:r>
            <w:t>gestion de personnel, conseil-audit</w:t>
          </w:r>
          <w:r w:rsidR="0059690F">
            <w:t> :</w:t>
          </w:r>
        </w:p>
        <w:p w14:paraId="7680443A" w14:textId="20FEC1BF" w:rsidR="0059690F" w:rsidRDefault="0059690F" w:rsidP="001B4272">
          <w:pPr>
            <w:pStyle w:val="NormalWeb"/>
            <w:spacing w:before="0" w:beforeAutospacing="0"/>
            <w:ind w:left="703"/>
          </w:pPr>
          <w:r>
            <w:t xml:space="preserve">- </w:t>
          </w:r>
          <w:r w:rsidRPr="00D820FF">
            <w:t>Ana</w:t>
          </w:r>
          <w:r>
            <w:t>lys</w:t>
          </w:r>
          <w:r w:rsidRPr="00D820FF">
            <w:t>te socioéconomique des transformations sociales, politiques et organisationnelles et des situations complexes liées à des problématiques de transition dans les domaines de la santé, du vieillissement, de l’éducation, de la démographie,</w:t>
          </w:r>
          <w:r>
            <w:t xml:space="preserve"> du développement local ou encore</w:t>
          </w:r>
          <w:r w:rsidRPr="00D820FF">
            <w:t xml:space="preserve"> des espaces publics</w:t>
          </w:r>
          <w:r>
            <w:t> ;</w:t>
          </w:r>
        </w:p>
        <w:p w14:paraId="7A6A084D" w14:textId="1518891E" w:rsidR="0059690F" w:rsidRPr="00D820FF" w:rsidRDefault="0059690F" w:rsidP="0059690F">
          <w:pPr>
            <w:pStyle w:val="NormalWeb"/>
            <w:ind w:left="705" w:firstLine="3"/>
          </w:pPr>
          <w:r w:rsidRPr="00D820FF">
            <w:t>- Diagnostic</w:t>
          </w:r>
          <w:r>
            <w:t>ien(ne)</w:t>
          </w:r>
          <w:r w:rsidRPr="00D820FF">
            <w:t>, ingénierie de projets, conception de solutions pour le développement et l’accompagnement et/ou de l’évaluation de projets d’innovation sociales, culturelles, scientifiques ou techniques</w:t>
          </w:r>
          <w:r>
            <w:t> ;</w:t>
          </w:r>
        </w:p>
        <w:p w14:paraId="50CD789E" w14:textId="69510203" w:rsidR="0059690F" w:rsidRPr="003D0F0B" w:rsidRDefault="0059690F" w:rsidP="0059690F">
          <w:pPr>
            <w:spacing w:before="100" w:beforeAutospacing="1" w:after="100" w:afterAutospacing="1" w:line="240" w:lineRule="auto"/>
            <w:ind w:left="705"/>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Coordination, encadrement d’actions, de services ou de structures à vocation sanitaire et sociale au niveau territorial et/ou national</w:t>
          </w:r>
          <w:r>
            <w:rPr>
              <w:rFonts w:ascii="Times New Roman" w:eastAsia="Times New Roman" w:hAnsi="Times New Roman" w:cs="Times New Roman"/>
              <w:sz w:val="24"/>
              <w:szCs w:val="24"/>
              <w:lang w:eastAsia="fr-FR"/>
            </w:rPr>
            <w:t>.</w:t>
          </w:r>
          <w:r w:rsidRPr="00D820FF">
            <w:rPr>
              <w:rFonts w:ascii="Times New Roman" w:eastAsia="Times New Roman" w:hAnsi="Times New Roman" w:cs="Times New Roman"/>
              <w:sz w:val="24"/>
              <w:szCs w:val="24"/>
              <w:lang w:eastAsia="fr-FR"/>
            </w:rPr>
            <w:t xml:space="preserve">  </w:t>
          </w:r>
        </w:p>
        <w:p w14:paraId="5BA2C398" w14:textId="14AFEB33" w:rsidR="00D820FF" w:rsidRDefault="00D820FF" w:rsidP="00D820FF">
          <w:pPr>
            <w:pStyle w:val="NormalWeb"/>
            <w:jc w:val="both"/>
          </w:pPr>
          <w:r>
            <w:t>- Fonction publique (sur concours) et métiers de la recherche.</w:t>
          </w:r>
        </w:p>
        <w:p w14:paraId="2E605891" w14:textId="40A42136" w:rsidR="00D820FF" w:rsidRPr="00D820FF" w:rsidRDefault="00E07E17" w:rsidP="00D820F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D820FF" w:rsidRPr="00D820FF">
            <w:rPr>
              <w:rFonts w:ascii="Times New Roman" w:eastAsia="Times New Roman" w:hAnsi="Times New Roman" w:cs="Times New Roman"/>
              <w:sz w:val="24"/>
              <w:szCs w:val="24"/>
              <w:lang w:eastAsia="fr-FR"/>
            </w:rPr>
            <w:t>Responsable d'études socio-économiques  </w:t>
          </w:r>
        </w:p>
        <w:p w14:paraId="4B7093AF"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Responsable de politiques sociales liées aux structures de l’économie sociale et solidaire   </w:t>
          </w:r>
        </w:p>
        <w:p w14:paraId="38DE88E0" w14:textId="75BBC58F"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Animat</w:t>
          </w:r>
          <w:r w:rsidR="00E07E17">
            <w:rPr>
              <w:rFonts w:ascii="Times New Roman" w:eastAsia="Times New Roman" w:hAnsi="Times New Roman" w:cs="Times New Roman"/>
              <w:sz w:val="24"/>
              <w:szCs w:val="24"/>
              <w:lang w:eastAsia="fr-FR"/>
            </w:rPr>
            <w:t>ion</w:t>
          </w:r>
          <w:r w:rsidRPr="00D820FF">
            <w:rPr>
              <w:rFonts w:ascii="Times New Roman" w:eastAsia="Times New Roman" w:hAnsi="Times New Roman" w:cs="Times New Roman"/>
              <w:sz w:val="24"/>
              <w:szCs w:val="24"/>
              <w:lang w:eastAsia="fr-FR"/>
            </w:rPr>
            <w:t xml:space="preserve"> de réseaux médico-sociaux  </w:t>
          </w:r>
        </w:p>
        <w:p w14:paraId="4C35CD38" w14:textId="5C7C464B"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Coord</w:t>
          </w:r>
          <w:r w:rsidR="00E07E17">
            <w:rPr>
              <w:rFonts w:ascii="Times New Roman" w:eastAsia="Times New Roman" w:hAnsi="Times New Roman" w:cs="Times New Roman"/>
              <w:sz w:val="24"/>
              <w:szCs w:val="24"/>
              <w:lang w:eastAsia="fr-FR"/>
            </w:rPr>
            <w:t>i</w:t>
          </w:r>
          <w:r w:rsidRPr="00D820FF">
            <w:rPr>
              <w:rFonts w:ascii="Times New Roman" w:eastAsia="Times New Roman" w:hAnsi="Times New Roman" w:cs="Times New Roman"/>
              <w:sz w:val="24"/>
              <w:szCs w:val="24"/>
              <w:lang w:eastAsia="fr-FR"/>
            </w:rPr>
            <w:t>nat</w:t>
          </w:r>
          <w:r w:rsidR="00E07E17">
            <w:rPr>
              <w:rFonts w:ascii="Times New Roman" w:eastAsia="Times New Roman" w:hAnsi="Times New Roman" w:cs="Times New Roman"/>
              <w:sz w:val="24"/>
              <w:szCs w:val="24"/>
              <w:lang w:eastAsia="fr-FR"/>
            </w:rPr>
            <w:t>ion</w:t>
          </w:r>
          <w:r w:rsidRPr="00D820FF">
            <w:rPr>
              <w:rFonts w:ascii="Times New Roman" w:eastAsia="Times New Roman" w:hAnsi="Times New Roman" w:cs="Times New Roman"/>
              <w:sz w:val="24"/>
              <w:szCs w:val="24"/>
              <w:lang w:eastAsia="fr-FR"/>
            </w:rPr>
            <w:t xml:space="preserve"> d’établissement médico-social  </w:t>
          </w:r>
        </w:p>
        <w:p w14:paraId="1C0EE6CF" w14:textId="404FE05D" w:rsid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Chef de service socio-éducatif   </w:t>
          </w:r>
        </w:p>
        <w:p w14:paraId="535F27FA" w14:textId="6C3AE834" w:rsidR="00A415F2" w:rsidRPr="00D820FF" w:rsidRDefault="00A415F2" w:rsidP="00D820F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Directrice / Directeur des ressources humaines d’établissements publics ou privés</w:t>
          </w:r>
        </w:p>
        <w:p w14:paraId="02B94375"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Directeur / Directrice d'entreprise ou de Service d'Aide par le Travail –ESAT  </w:t>
          </w:r>
        </w:p>
        <w:p w14:paraId="185D9215"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Directeur / Directrice d'établissement à caractère social  </w:t>
          </w:r>
        </w:p>
        <w:p w14:paraId="58B9FA69"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xml:space="preserve">- </w:t>
          </w:r>
          <w:proofErr w:type="spellStart"/>
          <w:r w:rsidRPr="00D820FF">
            <w:rPr>
              <w:rFonts w:ascii="Times New Roman" w:eastAsia="Times New Roman" w:hAnsi="Times New Roman" w:cs="Times New Roman"/>
              <w:sz w:val="24"/>
              <w:szCs w:val="24"/>
              <w:lang w:eastAsia="fr-FR"/>
            </w:rPr>
            <w:t>Adjoint·e</w:t>
          </w:r>
          <w:proofErr w:type="spellEnd"/>
          <w:r w:rsidRPr="00D820FF">
            <w:rPr>
              <w:rFonts w:ascii="Times New Roman" w:eastAsia="Times New Roman" w:hAnsi="Times New Roman" w:cs="Times New Roman"/>
              <w:sz w:val="24"/>
              <w:szCs w:val="24"/>
              <w:lang w:eastAsia="fr-FR"/>
            </w:rPr>
            <w:t xml:space="preserve"> de direction dans un organisme à vocation sanitaire et sociale  </w:t>
          </w:r>
        </w:p>
        <w:p w14:paraId="71C86343" w14:textId="77777777" w:rsidR="00D820FF" w:rsidRPr="00D820FF" w:rsidRDefault="00D820FF" w:rsidP="00D820FF">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lastRenderedPageBreak/>
            <w:t>- Directeur adjoint / Directrice adjointe de maison de retraite   </w:t>
          </w:r>
        </w:p>
        <w:p w14:paraId="1B0EA68F" w14:textId="26CDCD76" w:rsidR="00F652B5" w:rsidRPr="003D0F0B" w:rsidRDefault="00D820FF" w:rsidP="003D0F0B">
          <w:pPr>
            <w:spacing w:before="100" w:beforeAutospacing="1" w:after="100" w:afterAutospacing="1" w:line="240" w:lineRule="auto"/>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Directeur adjoint / Directrice adjointe d'établissement médicosocial  </w:t>
          </w:r>
        </w:p>
      </w:sdtContent>
    </w:sdt>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51B099EC" w:rsidR="001C3483" w:rsidRPr="001E318F" w:rsidRDefault="00DE0A01" w:rsidP="001C3483">
          <w:pPr>
            <w:spacing w:after="0"/>
            <w:rPr>
              <w:bCs/>
              <w:color w:val="000000" w:themeColor="text1"/>
            </w:rPr>
          </w:pPr>
          <w:r>
            <w:rPr>
              <w:bCs/>
              <w:color w:val="000000" w:themeColor="text1"/>
            </w:rPr>
            <w:t>410</w:t>
          </w:r>
        </w:p>
      </w:sdtContent>
    </w:sdt>
    <w:p w14:paraId="14D23D57" w14:textId="3A739027" w:rsidR="001C3483" w:rsidRDefault="001C3483"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6D879737" w14:textId="5681BD37" w:rsidR="00DE0A01" w:rsidRDefault="00DE0A01" w:rsidP="001C3483">
          <w:pPr>
            <w:spacing w:after="0"/>
            <w:rPr>
              <w:bCs/>
              <w:color w:val="000000" w:themeColor="text1"/>
            </w:rPr>
          </w:pPr>
          <w:r>
            <w:rPr>
              <w:bCs/>
              <w:color w:val="000000" w:themeColor="text1"/>
            </w:rPr>
            <w:t xml:space="preserve">Rentrée pédagogique </w:t>
          </w:r>
          <w:r w:rsidR="007574F2">
            <w:rPr>
              <w:bCs/>
              <w:color w:val="000000" w:themeColor="text1"/>
            </w:rPr>
            <w:t>en</w:t>
          </w:r>
          <w:r>
            <w:rPr>
              <w:bCs/>
              <w:color w:val="000000" w:themeColor="text1"/>
            </w:rPr>
            <w:t xml:space="preserve"> septembre 202</w:t>
          </w:r>
          <w:r w:rsidR="007574F2">
            <w:rPr>
              <w:bCs/>
              <w:color w:val="000000" w:themeColor="text1"/>
            </w:rPr>
            <w:t>5</w:t>
          </w:r>
        </w:p>
        <w:p w14:paraId="7937C282" w14:textId="5FC3CC99" w:rsidR="001C3483" w:rsidRPr="001E318F" w:rsidRDefault="00DE0A01" w:rsidP="001C3483">
          <w:pPr>
            <w:spacing w:after="0"/>
            <w:rPr>
              <w:bCs/>
              <w:color w:val="000000" w:themeColor="text1"/>
            </w:rPr>
          </w:pPr>
          <w:r>
            <w:rPr>
              <w:bCs/>
              <w:color w:val="000000" w:themeColor="text1"/>
            </w:rPr>
            <w:t xml:space="preserve">Fin de la </w:t>
          </w:r>
          <w:proofErr w:type="gramStart"/>
          <w:r>
            <w:rPr>
              <w:bCs/>
              <w:color w:val="000000" w:themeColor="text1"/>
            </w:rPr>
            <w:t xml:space="preserve">formation </w:t>
          </w:r>
          <w:r w:rsidR="007574F2">
            <w:rPr>
              <w:bCs/>
              <w:color w:val="000000" w:themeColor="text1"/>
            </w:rPr>
            <w:t xml:space="preserve"> en</w:t>
          </w:r>
          <w:proofErr w:type="gramEnd"/>
          <w:r>
            <w:rPr>
              <w:bCs/>
              <w:color w:val="000000" w:themeColor="text1"/>
            </w:rPr>
            <w:t xml:space="preserve"> septembre 202</w:t>
          </w:r>
          <w:r w:rsidR="007574F2">
            <w:rPr>
              <w:bCs/>
              <w:color w:val="000000" w:themeColor="text1"/>
            </w:rPr>
            <w:t>6</w:t>
          </w:r>
        </w:p>
      </w:sdtContent>
    </w:sdt>
    <w:p w14:paraId="15419091" w14:textId="77777777" w:rsidR="001C3483" w:rsidRDefault="001C3483" w:rsidP="00F271EF">
      <w:pPr>
        <w:spacing w:after="0"/>
        <w:rPr>
          <w:bCs/>
          <w:color w:val="000000" w:themeColor="text1"/>
        </w:rPr>
      </w:pPr>
    </w:p>
    <w:p w14:paraId="6ECBF868" w14:textId="77777777" w:rsidR="0013789E" w:rsidRDefault="001C3483" w:rsidP="0013789E">
      <w:pPr>
        <w:spacing w:after="0" w:line="240" w:lineRule="auto"/>
        <w:rPr>
          <w:b/>
          <w:color w:val="000000" w:themeColor="text1"/>
          <w:sz w:val="24"/>
          <w:szCs w:val="24"/>
        </w:rPr>
      </w:pPr>
      <w:r w:rsidRPr="001C3483">
        <w:rPr>
          <w:b/>
          <w:color w:val="000000" w:themeColor="text1"/>
          <w:sz w:val="24"/>
          <w:szCs w:val="24"/>
        </w:rPr>
        <w:t>RYTHME DE L’ALTERNANCE</w:t>
      </w:r>
    </w:p>
    <w:p w14:paraId="3453C630" w14:textId="47E978C4" w:rsidR="001C3483" w:rsidRPr="001C3483" w:rsidRDefault="001C3483" w:rsidP="00F271EF">
      <w:pPr>
        <w:spacing w:after="0"/>
        <w:rPr>
          <w:b/>
          <w:color w:val="000000" w:themeColor="text1"/>
          <w:sz w:val="24"/>
          <w:szCs w:val="24"/>
        </w:rPr>
      </w:pPr>
    </w:p>
    <w:sdt>
      <w:sdtPr>
        <w:rPr>
          <w:bCs/>
          <w:color w:val="000000" w:themeColor="text1"/>
        </w:rPr>
        <w:id w:val="-1727052203"/>
        <w:placeholder>
          <w:docPart w:val="A3C4EE12EA8942939206DA312405E7E4"/>
        </w:placeholder>
      </w:sdtPr>
      <w:sdtEndPr/>
      <w:sdtContent>
        <w:sdt>
          <w:sdtPr>
            <w:rPr>
              <w:bCs/>
              <w:color w:val="000000" w:themeColor="text1"/>
            </w:rPr>
            <w:id w:val="-1008365640"/>
            <w:placeholder>
              <w:docPart w:val="EC12830AF07A4D5691FA13872F0358EB"/>
            </w:placeholder>
          </w:sdtPr>
          <w:sdtEndPr/>
          <w:sdtContent>
            <w:p w14:paraId="73BD5FCC" w14:textId="73946D8F" w:rsidR="00D820FF" w:rsidRPr="001E318F" w:rsidRDefault="00D820FF" w:rsidP="00D820FF">
              <w:pPr>
                <w:spacing w:after="0"/>
                <w:rPr>
                  <w:bCs/>
                  <w:color w:val="000000" w:themeColor="text1"/>
                </w:rPr>
              </w:pPr>
              <w:r w:rsidRPr="00382C6E">
                <w:rPr>
                  <w:bCs/>
                  <w:color w:val="000000" w:themeColor="text1"/>
                </w:rPr>
                <w:t xml:space="preserve">Après la semaine de Rentrée académique, le rythme permet l’acquisition des fondamentaux avec </w:t>
              </w:r>
              <w:r w:rsidR="002E06AA">
                <w:rPr>
                  <w:bCs/>
                  <w:color w:val="000000" w:themeColor="text1"/>
                </w:rPr>
                <w:t xml:space="preserve">3 </w:t>
              </w:r>
              <w:r w:rsidRPr="00382C6E">
                <w:rPr>
                  <w:bCs/>
                  <w:color w:val="000000" w:themeColor="text1"/>
                </w:rPr>
                <w:t xml:space="preserve">semaines d’enseignements </w:t>
              </w:r>
              <w:r>
                <w:rPr>
                  <w:bCs/>
                  <w:color w:val="000000" w:themeColor="text1"/>
                </w:rPr>
                <w:t>qui alternent avec</w:t>
              </w:r>
              <w:r w:rsidRPr="00382C6E">
                <w:rPr>
                  <w:bCs/>
                  <w:color w:val="000000" w:themeColor="text1"/>
                </w:rPr>
                <w:t xml:space="preserve"> une semaine chez l’employeur.</w:t>
              </w:r>
              <w:r>
                <w:rPr>
                  <w:bCs/>
                  <w:color w:val="000000" w:themeColor="text1"/>
                </w:rPr>
                <w:t xml:space="preserve"> Ce rythme favorise l’immersion progressive dans le cadre de la mise en situation professionnelle et valider les reformulations d’objectifs et missions par le retour d’expérience</w:t>
              </w:r>
              <w:r w:rsidRPr="00382C6E">
                <w:rPr>
                  <w:bCs/>
                  <w:color w:val="000000" w:themeColor="text1"/>
                </w:rPr>
                <w:t xml:space="preserve"> A partir du mois de </w:t>
              </w:r>
              <w:r>
                <w:rPr>
                  <w:bCs/>
                  <w:color w:val="000000" w:themeColor="text1"/>
                </w:rPr>
                <w:t>février</w:t>
              </w:r>
              <w:r w:rsidRPr="00382C6E">
                <w:rPr>
                  <w:bCs/>
                  <w:color w:val="000000" w:themeColor="text1"/>
                </w:rPr>
                <w:t>, l’apprenti est en immersion complète chez son employeur jusqu’à la soutenance en septembre</w:t>
              </w:r>
              <w:r>
                <w:rPr>
                  <w:bCs/>
                  <w:color w:val="000000" w:themeColor="text1"/>
                </w:rPr>
                <w:t>, hormis quelques jours de retour sur le campus pour différents bilans d’étape et d’échange de pratique professionnelle</w:t>
              </w:r>
              <w:r w:rsidRPr="00382C6E">
                <w:rPr>
                  <w:bCs/>
                  <w:color w:val="000000" w:themeColor="text1"/>
                </w:rPr>
                <w:t>.</w:t>
              </w:r>
            </w:p>
          </w:sdtContent>
        </w:sdt>
        <w:p w14:paraId="405A9542" w14:textId="4311189C" w:rsidR="001C3483" w:rsidRPr="001E318F" w:rsidRDefault="00651FA9" w:rsidP="001C3483">
          <w:pPr>
            <w:spacing w:after="0"/>
            <w:rPr>
              <w:bCs/>
              <w:color w:val="000000" w:themeColor="text1"/>
            </w:rPr>
          </w:pPr>
        </w:p>
      </w:sdtContent>
    </w:sdt>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sdt>
      <w:sdtPr>
        <w:rPr>
          <w:rFonts w:asciiTheme="minorHAnsi" w:eastAsiaTheme="minorHAnsi" w:hAnsiTheme="minorHAnsi" w:cstheme="minorBidi"/>
          <w:bCs/>
          <w:color w:val="000000" w:themeColor="text1"/>
          <w:sz w:val="22"/>
          <w:szCs w:val="22"/>
        </w:rPr>
        <w:id w:val="-642039818"/>
        <w:placeholder>
          <w:docPart w:val="237EF8BE662F4B30A01AF4AD27118E8C"/>
        </w:placeholder>
      </w:sdtPr>
      <w:sdtEndPr>
        <w:rPr>
          <w:rFonts w:asciiTheme="majorHAnsi" w:eastAsiaTheme="majorEastAsia" w:hAnsiTheme="majorHAnsi" w:cstheme="majorBidi"/>
          <w:bCs w:val="0"/>
          <w:color w:val="2F5496" w:themeColor="accent1" w:themeShade="BF"/>
          <w:sz w:val="26"/>
          <w:szCs w:val="26"/>
        </w:rPr>
      </w:sdtEndPr>
      <w:sdtContent>
        <w:p w14:paraId="01356DD8" w14:textId="2E3B6F69" w:rsidR="00D820FF" w:rsidRPr="00DE0A01" w:rsidRDefault="00D820FF" w:rsidP="00DE0A01">
          <w:pPr>
            <w:pStyle w:val="Titre2"/>
            <w:spacing w:before="0"/>
            <w:rPr>
              <w:rFonts w:asciiTheme="minorHAnsi" w:hAnsiTheme="minorHAnsi" w:cstheme="minorHAnsi"/>
              <w:color w:val="auto"/>
              <w:sz w:val="24"/>
              <w:szCs w:val="24"/>
            </w:rPr>
          </w:pPr>
          <w:r>
            <w:rPr>
              <w:rFonts w:hAnsi="Symbol"/>
            </w:rPr>
            <w:t></w:t>
          </w:r>
          <w:r>
            <w:t xml:space="preserve">  </w:t>
          </w:r>
          <w:hyperlink r:id="rId8" w:history="1">
            <w:r w:rsidRPr="00DE0A01">
              <w:rPr>
                <w:rStyle w:val="Lienhypertexte"/>
                <w:rFonts w:asciiTheme="minorHAnsi" w:hAnsiTheme="minorHAnsi" w:cstheme="minorHAnsi"/>
                <w:color w:val="auto"/>
                <w:sz w:val="24"/>
                <w:szCs w:val="24"/>
                <w:u w:val="none"/>
              </w:rPr>
              <w:t>Bloc A - S3 : Saisir le lien entre les positionnements théoriques et épistémologiques et les choix méthodologiques qui en découlent</w:t>
            </w:r>
          </w:hyperlink>
        </w:p>
        <w:p w14:paraId="5F73FAC3" w14:textId="468BB3AC" w:rsidR="00D820FF" w:rsidRPr="00DE0A01" w:rsidRDefault="00651FA9" w:rsidP="00DE0A01">
          <w:pPr>
            <w:pStyle w:val="Titre2"/>
            <w:numPr>
              <w:ilvl w:val="0"/>
              <w:numId w:val="3"/>
            </w:numPr>
            <w:spacing w:before="0"/>
            <w:rPr>
              <w:rFonts w:asciiTheme="minorHAnsi" w:hAnsiTheme="minorHAnsi" w:cstheme="minorHAnsi"/>
              <w:color w:val="auto"/>
              <w:sz w:val="24"/>
              <w:szCs w:val="24"/>
            </w:rPr>
          </w:pPr>
          <w:hyperlink r:id="rId9" w:history="1">
            <w:r w:rsidR="00D820FF" w:rsidRPr="00DE0A01">
              <w:rPr>
                <w:rStyle w:val="Lienhypertexte"/>
                <w:rFonts w:asciiTheme="minorHAnsi" w:hAnsiTheme="minorHAnsi" w:cstheme="minorHAnsi"/>
                <w:color w:val="auto"/>
                <w:sz w:val="24"/>
                <w:szCs w:val="24"/>
                <w:u w:val="none"/>
              </w:rPr>
              <w:t>Epistémologie</w:t>
            </w:r>
          </w:hyperlink>
        </w:p>
        <w:p w14:paraId="52A81742" w14:textId="7878B555" w:rsidR="00D820FF" w:rsidRPr="00DE0A01" w:rsidRDefault="00651FA9" w:rsidP="00DE0A01">
          <w:pPr>
            <w:pStyle w:val="Titre2"/>
            <w:spacing w:before="0"/>
            <w:rPr>
              <w:rFonts w:asciiTheme="minorHAnsi" w:hAnsiTheme="minorHAnsi" w:cstheme="minorHAnsi"/>
              <w:color w:val="auto"/>
              <w:sz w:val="24"/>
              <w:szCs w:val="24"/>
            </w:rPr>
          </w:pPr>
          <w:hyperlink r:id="rId10" w:history="1">
            <w:r w:rsidR="00D820FF" w:rsidRPr="00DE0A01">
              <w:rPr>
                <w:rStyle w:val="Lienhypertexte"/>
                <w:rFonts w:asciiTheme="minorHAnsi" w:hAnsiTheme="minorHAnsi" w:cstheme="minorHAnsi"/>
                <w:color w:val="auto"/>
                <w:sz w:val="24"/>
                <w:szCs w:val="24"/>
                <w:u w:val="none"/>
              </w:rPr>
              <w:t xml:space="preserve">Bloc B - S3 : Mettre en </w:t>
            </w:r>
            <w:r w:rsidR="00DE0A01" w:rsidRPr="00DE0A01">
              <w:rPr>
                <w:rStyle w:val="Lienhypertexte"/>
                <w:rFonts w:asciiTheme="minorHAnsi" w:hAnsiTheme="minorHAnsi" w:cstheme="minorHAnsi"/>
                <w:color w:val="auto"/>
                <w:sz w:val="24"/>
                <w:szCs w:val="24"/>
                <w:u w:val="none"/>
              </w:rPr>
              <w:t>œuvre</w:t>
            </w:r>
            <w:r w:rsidR="00D820FF" w:rsidRPr="00DE0A01">
              <w:rPr>
                <w:rStyle w:val="Lienhypertexte"/>
                <w:rFonts w:asciiTheme="minorHAnsi" w:hAnsiTheme="minorHAnsi" w:cstheme="minorHAnsi"/>
                <w:color w:val="auto"/>
                <w:sz w:val="24"/>
                <w:szCs w:val="24"/>
                <w:u w:val="none"/>
              </w:rPr>
              <w:t xml:space="preserve"> un protocole d'enquête</w:t>
            </w:r>
          </w:hyperlink>
        </w:p>
        <w:p w14:paraId="15911B37" w14:textId="77777777" w:rsidR="00D820FF" w:rsidRPr="00DE0A01" w:rsidRDefault="00651FA9" w:rsidP="00DE0A01">
          <w:pPr>
            <w:pStyle w:val="Titre2"/>
            <w:numPr>
              <w:ilvl w:val="0"/>
              <w:numId w:val="4"/>
            </w:numPr>
            <w:spacing w:before="0"/>
            <w:rPr>
              <w:rFonts w:asciiTheme="minorHAnsi" w:hAnsiTheme="minorHAnsi" w:cstheme="minorHAnsi"/>
              <w:color w:val="auto"/>
              <w:sz w:val="24"/>
              <w:szCs w:val="24"/>
            </w:rPr>
          </w:pPr>
          <w:hyperlink r:id="rId11" w:history="1">
            <w:r w:rsidR="00D820FF" w:rsidRPr="00DE0A01">
              <w:rPr>
                <w:rStyle w:val="Lienhypertexte"/>
                <w:rFonts w:asciiTheme="minorHAnsi" w:hAnsiTheme="minorHAnsi" w:cstheme="minorHAnsi"/>
                <w:color w:val="auto"/>
                <w:sz w:val="24"/>
                <w:szCs w:val="24"/>
                <w:u w:val="none"/>
              </w:rPr>
              <w:t>Enjeux sociétaux</w:t>
            </w:r>
          </w:hyperlink>
        </w:p>
        <w:p w14:paraId="45CF9279" w14:textId="703951A6" w:rsidR="00D820FF" w:rsidRPr="00DE0A01" w:rsidRDefault="00651FA9" w:rsidP="00DE0A01">
          <w:pPr>
            <w:pStyle w:val="Titre2"/>
            <w:numPr>
              <w:ilvl w:val="0"/>
              <w:numId w:val="4"/>
            </w:numPr>
            <w:spacing w:before="0"/>
            <w:rPr>
              <w:rFonts w:asciiTheme="minorHAnsi" w:hAnsiTheme="minorHAnsi" w:cstheme="minorHAnsi"/>
              <w:color w:val="auto"/>
              <w:sz w:val="24"/>
              <w:szCs w:val="24"/>
            </w:rPr>
          </w:pPr>
          <w:hyperlink r:id="rId12" w:history="1">
            <w:r w:rsidR="00D820FF" w:rsidRPr="00DE0A01">
              <w:rPr>
                <w:rStyle w:val="Lienhypertexte"/>
                <w:rFonts w:asciiTheme="minorHAnsi" w:hAnsiTheme="minorHAnsi" w:cstheme="minorHAnsi"/>
                <w:color w:val="auto"/>
                <w:sz w:val="24"/>
                <w:szCs w:val="24"/>
                <w:u w:val="none"/>
              </w:rPr>
              <w:t>Conception d'appel d'offre</w:t>
            </w:r>
          </w:hyperlink>
        </w:p>
        <w:p w14:paraId="0B837402" w14:textId="1FBDB7B6" w:rsidR="00D820FF" w:rsidRPr="00DE0A01" w:rsidRDefault="00651FA9" w:rsidP="00DE0A01">
          <w:pPr>
            <w:pStyle w:val="Titre2"/>
            <w:spacing w:before="0"/>
            <w:rPr>
              <w:rFonts w:asciiTheme="minorHAnsi" w:hAnsiTheme="minorHAnsi" w:cstheme="minorHAnsi"/>
              <w:color w:val="auto"/>
              <w:sz w:val="24"/>
              <w:szCs w:val="24"/>
            </w:rPr>
          </w:pPr>
          <w:hyperlink r:id="rId13" w:history="1">
            <w:r w:rsidR="00D820FF" w:rsidRPr="00DE0A01">
              <w:rPr>
                <w:rStyle w:val="Lienhypertexte"/>
                <w:rFonts w:asciiTheme="minorHAnsi" w:hAnsiTheme="minorHAnsi" w:cstheme="minorHAnsi"/>
                <w:color w:val="auto"/>
                <w:sz w:val="24"/>
                <w:szCs w:val="24"/>
                <w:u w:val="none"/>
              </w:rPr>
              <w:t>Bloc C - S3 : Analyser les données produites à partir des concepts et des théories adéquates</w:t>
            </w:r>
          </w:hyperlink>
        </w:p>
        <w:p w14:paraId="4D063164" w14:textId="77777777" w:rsidR="00D820FF" w:rsidRPr="00DE0A01" w:rsidRDefault="00651FA9" w:rsidP="00DE0A01">
          <w:pPr>
            <w:pStyle w:val="Titre2"/>
            <w:numPr>
              <w:ilvl w:val="0"/>
              <w:numId w:val="5"/>
            </w:numPr>
            <w:spacing w:before="0"/>
            <w:rPr>
              <w:rFonts w:asciiTheme="minorHAnsi" w:hAnsiTheme="minorHAnsi" w:cstheme="minorHAnsi"/>
              <w:color w:val="auto"/>
              <w:sz w:val="24"/>
              <w:szCs w:val="24"/>
            </w:rPr>
          </w:pPr>
          <w:hyperlink r:id="rId14" w:history="1">
            <w:r w:rsidR="00D820FF" w:rsidRPr="00DE0A01">
              <w:rPr>
                <w:rStyle w:val="Lienhypertexte"/>
                <w:rFonts w:asciiTheme="minorHAnsi" w:hAnsiTheme="minorHAnsi" w:cstheme="minorHAnsi"/>
                <w:color w:val="auto"/>
                <w:sz w:val="24"/>
                <w:szCs w:val="24"/>
                <w:u w:val="none"/>
              </w:rPr>
              <w:t xml:space="preserve">Analyses statistiques </w:t>
            </w:r>
            <w:proofErr w:type="spellStart"/>
            <w:r w:rsidR="00D820FF" w:rsidRPr="00DE0A01">
              <w:rPr>
                <w:rStyle w:val="Lienhypertexte"/>
                <w:rFonts w:asciiTheme="minorHAnsi" w:hAnsiTheme="minorHAnsi" w:cstheme="minorHAnsi"/>
                <w:color w:val="auto"/>
                <w:sz w:val="24"/>
                <w:szCs w:val="24"/>
                <w:u w:val="none"/>
              </w:rPr>
              <w:t>multidimentionnelles</w:t>
            </w:r>
            <w:proofErr w:type="spellEnd"/>
          </w:hyperlink>
        </w:p>
        <w:p w14:paraId="2F962A76" w14:textId="5CCD4D96" w:rsidR="00D820FF" w:rsidRPr="00DE0A01" w:rsidRDefault="00651FA9" w:rsidP="00DE0A01">
          <w:pPr>
            <w:pStyle w:val="Titre2"/>
            <w:numPr>
              <w:ilvl w:val="0"/>
              <w:numId w:val="5"/>
            </w:numPr>
            <w:spacing w:before="0"/>
            <w:rPr>
              <w:rFonts w:asciiTheme="minorHAnsi" w:hAnsiTheme="minorHAnsi" w:cstheme="minorHAnsi"/>
              <w:color w:val="auto"/>
              <w:sz w:val="24"/>
              <w:szCs w:val="24"/>
            </w:rPr>
          </w:pPr>
          <w:hyperlink r:id="rId15" w:history="1">
            <w:r w:rsidR="00D820FF" w:rsidRPr="00DE0A01">
              <w:rPr>
                <w:rStyle w:val="Lienhypertexte"/>
                <w:rFonts w:asciiTheme="minorHAnsi" w:hAnsiTheme="minorHAnsi" w:cstheme="minorHAnsi"/>
                <w:color w:val="auto"/>
                <w:sz w:val="24"/>
                <w:szCs w:val="24"/>
                <w:u w:val="none"/>
              </w:rPr>
              <w:t>Représentations graphiques et cartographiques des données sociales</w:t>
            </w:r>
          </w:hyperlink>
        </w:p>
        <w:p w14:paraId="09FCE599" w14:textId="319EB7E8" w:rsidR="00D820FF" w:rsidRPr="00DE0A01" w:rsidRDefault="00651FA9" w:rsidP="00DE0A01">
          <w:pPr>
            <w:pStyle w:val="Titre2"/>
            <w:spacing w:before="0"/>
            <w:rPr>
              <w:rFonts w:asciiTheme="minorHAnsi" w:hAnsiTheme="minorHAnsi" w:cstheme="minorHAnsi"/>
              <w:color w:val="auto"/>
              <w:sz w:val="24"/>
              <w:szCs w:val="24"/>
            </w:rPr>
          </w:pPr>
          <w:hyperlink r:id="rId16" w:history="1">
            <w:r w:rsidR="00D820FF" w:rsidRPr="00DE0A01">
              <w:rPr>
                <w:rStyle w:val="Lienhypertexte"/>
                <w:rFonts w:asciiTheme="minorHAnsi" w:hAnsiTheme="minorHAnsi" w:cstheme="minorHAnsi"/>
                <w:color w:val="auto"/>
                <w:sz w:val="24"/>
                <w:szCs w:val="24"/>
                <w:u w:val="none"/>
              </w:rPr>
              <w:t>Bloc D - S3 : Restituer les résultats d'une étude socio-démographique</w:t>
            </w:r>
          </w:hyperlink>
        </w:p>
        <w:p w14:paraId="4600E4D4" w14:textId="77777777" w:rsidR="00D820FF" w:rsidRPr="00DE0A01" w:rsidRDefault="00651FA9" w:rsidP="00DE0A01">
          <w:pPr>
            <w:pStyle w:val="Titre2"/>
            <w:numPr>
              <w:ilvl w:val="0"/>
              <w:numId w:val="6"/>
            </w:numPr>
            <w:spacing w:before="0"/>
            <w:rPr>
              <w:rFonts w:asciiTheme="minorHAnsi" w:hAnsiTheme="minorHAnsi" w:cstheme="minorHAnsi"/>
              <w:color w:val="auto"/>
              <w:sz w:val="24"/>
              <w:szCs w:val="24"/>
            </w:rPr>
          </w:pPr>
          <w:hyperlink r:id="rId17" w:history="1">
            <w:r w:rsidR="00D820FF" w:rsidRPr="00DE0A01">
              <w:rPr>
                <w:rStyle w:val="Lienhypertexte"/>
                <w:rFonts w:asciiTheme="minorHAnsi" w:hAnsiTheme="minorHAnsi" w:cstheme="minorHAnsi"/>
                <w:color w:val="auto"/>
                <w:sz w:val="24"/>
                <w:szCs w:val="24"/>
                <w:u w:val="none"/>
              </w:rPr>
              <w:t>Développement territorial</w:t>
            </w:r>
          </w:hyperlink>
        </w:p>
        <w:p w14:paraId="2B576ABA" w14:textId="77777777" w:rsidR="00D820FF" w:rsidRPr="00DE0A01" w:rsidRDefault="00651FA9" w:rsidP="00DE0A01">
          <w:pPr>
            <w:pStyle w:val="Titre2"/>
            <w:numPr>
              <w:ilvl w:val="0"/>
              <w:numId w:val="6"/>
            </w:numPr>
            <w:spacing w:before="0"/>
            <w:rPr>
              <w:rFonts w:asciiTheme="minorHAnsi" w:hAnsiTheme="minorHAnsi" w:cstheme="minorHAnsi"/>
              <w:color w:val="auto"/>
              <w:sz w:val="24"/>
              <w:szCs w:val="24"/>
            </w:rPr>
          </w:pPr>
          <w:hyperlink r:id="rId18" w:history="1">
            <w:r w:rsidR="00D820FF" w:rsidRPr="00DE0A01">
              <w:rPr>
                <w:rStyle w:val="Lienhypertexte"/>
                <w:rFonts w:asciiTheme="minorHAnsi" w:hAnsiTheme="minorHAnsi" w:cstheme="minorHAnsi"/>
                <w:color w:val="auto"/>
                <w:sz w:val="24"/>
                <w:szCs w:val="24"/>
                <w:u w:val="none"/>
              </w:rPr>
              <w:t>Sciences sociales appliquées au monde professionnel</w:t>
            </w:r>
          </w:hyperlink>
        </w:p>
        <w:p w14:paraId="28D7F8A0" w14:textId="08D217BF" w:rsidR="00D820FF" w:rsidRPr="00DE0A01" w:rsidRDefault="00651FA9" w:rsidP="00DE0A01">
          <w:pPr>
            <w:pStyle w:val="Titre2"/>
            <w:numPr>
              <w:ilvl w:val="0"/>
              <w:numId w:val="6"/>
            </w:numPr>
            <w:spacing w:before="0"/>
            <w:rPr>
              <w:rFonts w:asciiTheme="minorHAnsi" w:hAnsiTheme="minorHAnsi" w:cstheme="minorHAnsi"/>
              <w:color w:val="auto"/>
              <w:sz w:val="24"/>
              <w:szCs w:val="24"/>
            </w:rPr>
          </w:pPr>
          <w:hyperlink r:id="rId19" w:history="1">
            <w:r w:rsidR="00D820FF" w:rsidRPr="00DE0A01">
              <w:rPr>
                <w:rStyle w:val="Lienhypertexte"/>
                <w:rFonts w:asciiTheme="minorHAnsi" w:hAnsiTheme="minorHAnsi" w:cstheme="minorHAnsi"/>
                <w:color w:val="auto"/>
                <w:sz w:val="24"/>
                <w:szCs w:val="24"/>
                <w:u w:val="none"/>
              </w:rPr>
              <w:t>Anglais</w:t>
            </w:r>
          </w:hyperlink>
        </w:p>
        <w:p w14:paraId="754A110E" w14:textId="63848F48" w:rsidR="00D820FF" w:rsidRPr="00DE0A01" w:rsidRDefault="00651FA9" w:rsidP="00DE0A01">
          <w:pPr>
            <w:pStyle w:val="Titre2"/>
            <w:spacing w:before="0"/>
            <w:rPr>
              <w:rFonts w:asciiTheme="minorHAnsi" w:hAnsiTheme="minorHAnsi" w:cstheme="minorHAnsi"/>
              <w:color w:val="auto"/>
              <w:sz w:val="24"/>
              <w:szCs w:val="24"/>
            </w:rPr>
          </w:pPr>
          <w:hyperlink r:id="rId20" w:history="1">
            <w:r w:rsidR="00D820FF" w:rsidRPr="00DE0A01">
              <w:rPr>
                <w:rStyle w:val="Lienhypertexte"/>
                <w:rFonts w:asciiTheme="minorHAnsi" w:hAnsiTheme="minorHAnsi" w:cstheme="minorHAnsi"/>
                <w:color w:val="auto"/>
                <w:sz w:val="24"/>
                <w:szCs w:val="24"/>
                <w:u w:val="none"/>
              </w:rPr>
              <w:t>Bloc E - S3 : Module de professionnalisation</w:t>
            </w:r>
          </w:hyperlink>
        </w:p>
        <w:p w14:paraId="357D2E17" w14:textId="41A60BCC" w:rsidR="00D820FF" w:rsidRPr="00DE0A01" w:rsidRDefault="00651FA9" w:rsidP="00DE0A01">
          <w:pPr>
            <w:pStyle w:val="Titre2"/>
            <w:numPr>
              <w:ilvl w:val="1"/>
              <w:numId w:val="7"/>
            </w:numPr>
            <w:spacing w:before="0"/>
            <w:rPr>
              <w:rFonts w:asciiTheme="minorHAnsi" w:hAnsiTheme="minorHAnsi" w:cstheme="minorHAnsi"/>
              <w:color w:val="auto"/>
              <w:sz w:val="24"/>
              <w:szCs w:val="24"/>
            </w:rPr>
          </w:pPr>
          <w:hyperlink r:id="rId21" w:history="1">
            <w:r w:rsidR="00D820FF" w:rsidRPr="00DE0A01">
              <w:rPr>
                <w:rStyle w:val="Lienhypertexte"/>
                <w:rFonts w:asciiTheme="minorHAnsi" w:hAnsiTheme="minorHAnsi" w:cstheme="minorHAnsi"/>
                <w:color w:val="auto"/>
                <w:sz w:val="24"/>
                <w:szCs w:val="24"/>
                <w:u w:val="none"/>
              </w:rPr>
              <w:t>Suivi du projet professionnel</w:t>
            </w:r>
          </w:hyperlink>
        </w:p>
        <w:p w14:paraId="1E5DEEB7" w14:textId="7B37E2C2" w:rsidR="00D820FF" w:rsidRPr="00DE0A01" w:rsidRDefault="00651FA9" w:rsidP="00DE0A01">
          <w:pPr>
            <w:pStyle w:val="Titre2"/>
            <w:numPr>
              <w:ilvl w:val="1"/>
              <w:numId w:val="7"/>
            </w:numPr>
            <w:spacing w:before="0"/>
            <w:rPr>
              <w:rFonts w:asciiTheme="minorHAnsi" w:hAnsiTheme="minorHAnsi" w:cstheme="minorHAnsi"/>
              <w:color w:val="auto"/>
              <w:sz w:val="24"/>
              <w:szCs w:val="24"/>
            </w:rPr>
          </w:pPr>
          <w:hyperlink r:id="rId22" w:history="1">
            <w:r w:rsidR="00D820FF" w:rsidRPr="00DE0A01">
              <w:rPr>
                <w:rStyle w:val="Lienhypertexte"/>
                <w:rFonts w:asciiTheme="minorHAnsi" w:hAnsiTheme="minorHAnsi" w:cstheme="minorHAnsi"/>
                <w:color w:val="auto"/>
                <w:sz w:val="24"/>
                <w:szCs w:val="24"/>
                <w:u w:val="none"/>
              </w:rPr>
              <w:t xml:space="preserve">Ateliers + Séminaires </w:t>
            </w:r>
            <w:r w:rsidR="00DE0A01">
              <w:rPr>
                <w:rStyle w:val="Lienhypertexte"/>
                <w:rFonts w:asciiTheme="minorHAnsi" w:hAnsiTheme="minorHAnsi" w:cstheme="minorHAnsi"/>
                <w:color w:val="auto"/>
                <w:sz w:val="24"/>
                <w:szCs w:val="24"/>
                <w:u w:val="none"/>
              </w:rPr>
              <w:t>professionnels</w:t>
            </w:r>
          </w:hyperlink>
        </w:p>
        <w:p w14:paraId="3458C70F" w14:textId="609B05CC" w:rsidR="002E06AA" w:rsidRPr="00DE0A01" w:rsidRDefault="00651FA9" w:rsidP="00DE0A01">
          <w:pPr>
            <w:pStyle w:val="Titre2"/>
            <w:spacing w:before="0"/>
            <w:rPr>
              <w:rFonts w:asciiTheme="minorHAnsi" w:hAnsiTheme="minorHAnsi" w:cstheme="minorHAnsi"/>
              <w:color w:val="auto"/>
              <w:sz w:val="24"/>
              <w:szCs w:val="24"/>
            </w:rPr>
          </w:pPr>
          <w:hyperlink r:id="rId23" w:history="1">
            <w:r w:rsidR="002E06AA" w:rsidRPr="00DE0A01">
              <w:rPr>
                <w:rStyle w:val="Lienhypertexte"/>
                <w:rFonts w:asciiTheme="minorHAnsi" w:hAnsiTheme="minorHAnsi" w:cstheme="minorHAnsi"/>
                <w:color w:val="auto"/>
                <w:sz w:val="24"/>
                <w:szCs w:val="24"/>
                <w:u w:val="none"/>
              </w:rPr>
              <w:t>Bloc F - S3 : Restituer les résultats d'une étude socio-démographique</w:t>
            </w:r>
          </w:hyperlink>
        </w:p>
        <w:p w14:paraId="47F81E70" w14:textId="54197C32" w:rsidR="002E06AA" w:rsidRPr="00DE0A01" w:rsidRDefault="00651FA9" w:rsidP="00DE0A01">
          <w:pPr>
            <w:pStyle w:val="Titre2"/>
            <w:numPr>
              <w:ilvl w:val="2"/>
              <w:numId w:val="8"/>
            </w:numPr>
            <w:spacing w:before="0"/>
            <w:rPr>
              <w:rFonts w:asciiTheme="minorHAnsi" w:hAnsiTheme="minorHAnsi" w:cstheme="minorHAnsi"/>
              <w:color w:val="auto"/>
              <w:sz w:val="24"/>
              <w:szCs w:val="24"/>
            </w:rPr>
          </w:pPr>
          <w:hyperlink r:id="rId24" w:history="1">
            <w:r w:rsidR="002E06AA" w:rsidRPr="00DE0A01">
              <w:rPr>
                <w:rStyle w:val="Lienhypertexte"/>
                <w:rFonts w:asciiTheme="minorHAnsi" w:hAnsiTheme="minorHAnsi" w:cstheme="minorHAnsi"/>
                <w:color w:val="auto"/>
                <w:sz w:val="24"/>
                <w:szCs w:val="24"/>
                <w:u w:val="none"/>
              </w:rPr>
              <w:t xml:space="preserve">Suivi de mémoire </w:t>
            </w:r>
            <w:r w:rsidR="00DE0A01">
              <w:rPr>
                <w:rStyle w:val="Lienhypertexte"/>
                <w:rFonts w:asciiTheme="minorHAnsi" w:hAnsiTheme="minorHAnsi" w:cstheme="minorHAnsi"/>
                <w:color w:val="auto"/>
                <w:sz w:val="24"/>
                <w:szCs w:val="24"/>
                <w:u w:val="none"/>
              </w:rPr>
              <w:t>professionnel</w:t>
            </w:r>
          </w:hyperlink>
        </w:p>
        <w:p w14:paraId="11374EDE" w14:textId="7CAA73E9" w:rsidR="00F34F88" w:rsidRPr="001B4272" w:rsidRDefault="00651FA9" w:rsidP="00F34F88">
          <w:pPr>
            <w:pStyle w:val="Titre2"/>
            <w:numPr>
              <w:ilvl w:val="2"/>
              <w:numId w:val="8"/>
            </w:numPr>
            <w:spacing w:before="0"/>
            <w:rPr>
              <w:rFonts w:asciiTheme="minorHAnsi" w:hAnsiTheme="minorHAnsi" w:cstheme="minorHAnsi"/>
              <w:color w:val="auto"/>
              <w:sz w:val="24"/>
              <w:szCs w:val="24"/>
            </w:rPr>
          </w:pPr>
          <w:hyperlink r:id="rId25" w:history="1">
            <w:r w:rsidR="002E06AA" w:rsidRPr="00DE0A01">
              <w:rPr>
                <w:rStyle w:val="Lienhypertexte"/>
                <w:rFonts w:asciiTheme="minorHAnsi" w:hAnsiTheme="minorHAnsi" w:cstheme="minorHAnsi"/>
                <w:color w:val="auto"/>
                <w:sz w:val="24"/>
                <w:szCs w:val="24"/>
                <w:u w:val="none"/>
              </w:rPr>
              <w:t>Echanges de pratiques professionnelle</w:t>
            </w:r>
          </w:hyperlink>
        </w:p>
      </w:sdtContent>
    </w:sdt>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p w14:paraId="1B7DD59A" w14:textId="77777777" w:rsidR="002E06AA" w:rsidRPr="00382C6E" w:rsidRDefault="002E06AA" w:rsidP="002E06AA">
          <w:pPr>
            <w:spacing w:after="0"/>
            <w:rPr>
              <w:bCs/>
              <w:color w:val="000000" w:themeColor="text1"/>
            </w:rPr>
          </w:pPr>
          <w:r w:rsidRPr="00382C6E">
            <w:rPr>
              <w:bCs/>
              <w:color w:val="000000" w:themeColor="text1"/>
            </w:rPr>
            <w:t xml:space="preserve">- Salles de cours dotées de </w:t>
          </w:r>
          <w:proofErr w:type="spellStart"/>
          <w:r w:rsidRPr="00382C6E">
            <w:rPr>
              <w:bCs/>
              <w:color w:val="000000" w:themeColor="text1"/>
            </w:rPr>
            <w:t>vidéo-projecteurs</w:t>
          </w:r>
          <w:proofErr w:type="spellEnd"/>
        </w:p>
        <w:p w14:paraId="45782905" w14:textId="77777777" w:rsidR="002E06AA" w:rsidRPr="00382C6E" w:rsidRDefault="002E06AA" w:rsidP="002E06AA">
          <w:pPr>
            <w:spacing w:after="0"/>
            <w:rPr>
              <w:bCs/>
              <w:color w:val="000000" w:themeColor="text1"/>
            </w:rPr>
          </w:pPr>
          <w:r w:rsidRPr="00382C6E">
            <w:rPr>
              <w:bCs/>
              <w:color w:val="000000" w:themeColor="text1"/>
            </w:rPr>
            <w:t xml:space="preserve">- Salle informatique </w:t>
          </w:r>
        </w:p>
        <w:p w14:paraId="2DCA87DF" w14:textId="77777777" w:rsidR="002E06AA" w:rsidRPr="00382C6E" w:rsidRDefault="002E06AA" w:rsidP="002E06AA">
          <w:pPr>
            <w:spacing w:after="0"/>
            <w:rPr>
              <w:bCs/>
              <w:color w:val="000000" w:themeColor="text1"/>
            </w:rPr>
          </w:pPr>
          <w:r w:rsidRPr="00382C6E">
            <w:rPr>
              <w:bCs/>
              <w:color w:val="000000" w:themeColor="text1"/>
            </w:rPr>
            <w:t xml:space="preserve">- Connexion </w:t>
          </w:r>
          <w:proofErr w:type="spellStart"/>
          <w:r w:rsidRPr="00382C6E">
            <w:rPr>
              <w:bCs/>
              <w:color w:val="000000" w:themeColor="text1"/>
            </w:rPr>
            <w:t>wi-fi</w:t>
          </w:r>
          <w:proofErr w:type="spellEnd"/>
        </w:p>
        <w:p w14:paraId="4DCB54CC" w14:textId="77777777" w:rsidR="002E06AA" w:rsidRDefault="002E06AA" w:rsidP="002E06AA">
          <w:pPr>
            <w:spacing w:after="0"/>
            <w:rPr>
              <w:bCs/>
              <w:color w:val="000000" w:themeColor="text1"/>
            </w:rPr>
          </w:pPr>
          <w:r w:rsidRPr="00382C6E">
            <w:rPr>
              <w:bCs/>
              <w:color w:val="000000" w:themeColor="text1"/>
            </w:rPr>
            <w:t xml:space="preserve">- Bibliothèque de travail </w:t>
          </w:r>
          <w:r>
            <w:rPr>
              <w:bCs/>
              <w:color w:val="000000" w:themeColor="text1"/>
            </w:rPr>
            <w:t>disciplinaire (B2UFR Campus)</w:t>
          </w:r>
        </w:p>
        <w:p w14:paraId="0C80E756" w14:textId="77777777" w:rsidR="002E06AA" w:rsidRDefault="002E06AA" w:rsidP="002E06AA">
          <w:pPr>
            <w:spacing w:after="0"/>
            <w:rPr>
              <w:bCs/>
              <w:color w:val="000000" w:themeColor="text1"/>
            </w:rPr>
          </w:pPr>
          <w:r>
            <w:rPr>
              <w:bCs/>
              <w:color w:val="000000" w:themeColor="text1"/>
            </w:rPr>
            <w:t>-Bibliothèque Droit-Lettre</w:t>
          </w:r>
        </w:p>
        <w:p w14:paraId="48377DD2" w14:textId="77777777" w:rsidR="002E06AA" w:rsidRDefault="002E06AA" w:rsidP="002E06AA">
          <w:pPr>
            <w:spacing w:after="0"/>
            <w:rPr>
              <w:bCs/>
              <w:color w:val="000000" w:themeColor="text1"/>
            </w:rPr>
          </w:pPr>
          <w:r>
            <w:rPr>
              <w:bCs/>
              <w:color w:val="000000" w:themeColor="text1"/>
            </w:rPr>
            <w:t>- Service Commun de Documentation</w:t>
          </w:r>
        </w:p>
        <w:p w14:paraId="13E2C83E" w14:textId="77777777" w:rsidR="002E06AA" w:rsidRDefault="00651FA9" w:rsidP="002E06AA">
          <w:pPr>
            <w:spacing w:after="0"/>
            <w:rPr>
              <w:bCs/>
              <w:color w:val="000000" w:themeColor="text1"/>
            </w:rPr>
          </w:pPr>
          <w:hyperlink r:id="rId26" w:history="1">
            <w:r w:rsidR="002E06AA" w:rsidRPr="00C84CA5">
              <w:rPr>
                <w:rStyle w:val="Lienhypertexte"/>
                <w:bCs/>
              </w:rPr>
              <w:t>https://bu.u-bourgogne.fr</w:t>
            </w:r>
          </w:hyperlink>
        </w:p>
        <w:p w14:paraId="7E28BC06" w14:textId="77777777" w:rsidR="002E06AA" w:rsidRPr="00382C6E" w:rsidRDefault="002E06AA" w:rsidP="002E06AA">
          <w:pPr>
            <w:spacing w:after="0"/>
            <w:rPr>
              <w:bCs/>
              <w:color w:val="000000" w:themeColor="text1"/>
            </w:rPr>
          </w:pPr>
        </w:p>
        <w:p w14:paraId="7BC239A6" w14:textId="6F6812BD" w:rsidR="002E06AA" w:rsidRDefault="002E06AA" w:rsidP="002E06AA">
          <w:pPr>
            <w:spacing w:after="0"/>
            <w:rPr>
              <w:bCs/>
              <w:color w:val="000000" w:themeColor="text1"/>
            </w:rPr>
          </w:pPr>
          <w:r w:rsidRPr="00382C6E">
            <w:rPr>
              <w:bCs/>
              <w:color w:val="000000" w:themeColor="text1"/>
            </w:rPr>
            <w:t xml:space="preserve">- Accès aux </w:t>
          </w:r>
          <w:r>
            <w:rPr>
              <w:bCs/>
              <w:color w:val="000000" w:themeColor="text1"/>
            </w:rPr>
            <w:t>salles de l’Unité de Recherche LIR3S (Unité Mixte de Recherche CNRS 7366) et aux équipements technologiques de la MSH de Dijon</w:t>
          </w:r>
          <w:r w:rsidR="0016199B">
            <w:rPr>
              <w:bCs/>
              <w:color w:val="000000" w:themeColor="text1"/>
            </w:rPr>
            <w:t>, dont la plateforme de géomatique</w:t>
          </w:r>
          <w:r>
            <w:rPr>
              <w:bCs/>
              <w:color w:val="000000" w:themeColor="text1"/>
            </w:rPr>
            <w:t> :</w:t>
          </w:r>
        </w:p>
        <w:p w14:paraId="3BE7781E" w14:textId="2627A785" w:rsidR="006164CC" w:rsidRPr="001E318F" w:rsidRDefault="0016199B" w:rsidP="006164CC">
          <w:pPr>
            <w:spacing w:after="0"/>
            <w:rPr>
              <w:bCs/>
              <w:color w:val="000000" w:themeColor="text1"/>
            </w:rPr>
          </w:pPr>
          <w:r w:rsidRPr="0016199B">
            <w:t>https://msh-dijon.u-bourgogne.fr/l-equipe-de-la-plateforme-geobfc/</w:t>
          </w:r>
        </w:p>
      </w:sdtContent>
    </w:sdt>
    <w:p w14:paraId="642313A8" w14:textId="547C4D5A" w:rsidR="00BD0591" w:rsidRPr="00874A3E" w:rsidRDefault="00BD0591"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EndPr/>
      <w:sdtContent>
        <w:sdt>
          <w:sdtPr>
            <w:rPr>
              <w:bCs/>
              <w:color w:val="000000" w:themeColor="text1"/>
            </w:rPr>
            <w:id w:val="116186770"/>
            <w:placeholder>
              <w:docPart w:val="4AD899F27CDC462C809BBB42E3B46E04"/>
            </w:placeholder>
          </w:sdtPr>
          <w:sdtEndPr/>
          <w:sdtContent>
            <w:p w14:paraId="7C29F219" w14:textId="77777777" w:rsidR="002E06AA" w:rsidRPr="00382C6E" w:rsidRDefault="002E06AA" w:rsidP="002E06AA">
              <w:pPr>
                <w:spacing w:after="0"/>
                <w:rPr>
                  <w:bCs/>
                  <w:color w:val="000000" w:themeColor="text1"/>
                </w:rPr>
              </w:pPr>
              <w:r w:rsidRPr="00382C6E">
                <w:rPr>
                  <w:bCs/>
                  <w:color w:val="000000" w:themeColor="text1"/>
                </w:rPr>
                <w:t xml:space="preserve">Les règles applicables aux études LMD sont précisées dans le Référentiel commun des études mis en ligne sur le site internet de l’Université : https://ub-link.u-bourgogne.fr/ma-formation/ma-scolarite-et-mon-calendrier-universitaire/mascolarite.html </w:t>
              </w:r>
            </w:p>
            <w:p w14:paraId="70399101" w14:textId="77777777" w:rsidR="002E06AA" w:rsidRDefault="002E06AA" w:rsidP="002E06AA">
              <w:pPr>
                <w:spacing w:after="0"/>
                <w:rPr>
                  <w:bCs/>
                  <w:color w:val="000000" w:themeColor="text1"/>
                </w:rPr>
              </w:pPr>
              <w:r w:rsidRPr="00382C6E">
                <w:rPr>
                  <w:bCs/>
                  <w:color w:val="000000" w:themeColor="text1"/>
                </w:rPr>
                <w:t xml:space="preserve">Sessions d’examen : </w:t>
              </w:r>
              <w:r>
                <w:rPr>
                  <w:bCs/>
                  <w:color w:val="000000" w:themeColor="text1"/>
                </w:rPr>
                <w:t>deux sessions d’examen avec CT</w:t>
              </w:r>
            </w:p>
            <w:p w14:paraId="6B7CD12A" w14:textId="77777777" w:rsidR="002E06AA" w:rsidRPr="00382C6E" w:rsidRDefault="002E06AA" w:rsidP="002E06AA">
              <w:pPr>
                <w:spacing w:after="0"/>
                <w:rPr>
                  <w:bCs/>
                  <w:color w:val="000000" w:themeColor="text1"/>
                </w:rPr>
              </w:pPr>
              <w:r w:rsidRPr="00382C6E">
                <w:rPr>
                  <w:bCs/>
                  <w:color w:val="000000" w:themeColor="text1"/>
                </w:rPr>
                <w:t xml:space="preserve">Règles de validation et de capitalisation : </w:t>
              </w:r>
            </w:p>
            <w:p w14:paraId="2E713790" w14:textId="77777777" w:rsidR="002E06AA" w:rsidRPr="00382C6E" w:rsidRDefault="002E06AA" w:rsidP="002E06AA">
              <w:pPr>
                <w:spacing w:after="0"/>
                <w:rPr>
                  <w:bCs/>
                  <w:color w:val="000000" w:themeColor="text1"/>
                </w:rPr>
              </w:pPr>
              <w:r w:rsidRPr="00382C6E">
                <w:rPr>
                  <w:bCs/>
                  <w:color w:val="000000" w:themeColor="text1"/>
                </w:rPr>
                <w:t xml:space="preserve">COMPENSATION : Une compensation s’effectue au niveau de chaque semestre. La note semestrielle est calculée à partir de la moyenne des notes des unités d’enseignements du semestre affectées des coefficients. Le semestre est validé si la moyenne générale des notes des UE pondérées par les coefficients est supérieure ou égale à 10 sur 20. </w:t>
              </w:r>
            </w:p>
            <w:p w14:paraId="486D5A2A" w14:textId="77777777" w:rsidR="002E06AA" w:rsidRPr="001E318F" w:rsidRDefault="002E06AA" w:rsidP="002E06AA">
              <w:pPr>
                <w:spacing w:after="0"/>
                <w:rPr>
                  <w:bCs/>
                  <w:color w:val="000000" w:themeColor="text1"/>
                </w:rPr>
              </w:pPr>
              <w:r w:rsidRPr="00382C6E">
                <w:rPr>
                  <w:bCs/>
                  <w:color w:val="000000" w:themeColor="text1"/>
                </w:rPr>
                <w:t>CAPITALISATION : Chaque unité d’enseignement est affectée d’une valeur en crédits européens (ECTS). Une UE est validée et capitalisable, c’est-à-dire définitivement acquise lorsque l’étudiant a obtenu une moyenne pondérée supérieure ou égale à 10 sur 20 par compensation entre chaque matière de l’UE. Chaque UE validée permet à l’étudiant d’acquérir les crédits européens correspondants. Si les éléments (matières) constitutifs des UE non validées ont une valeur en crédits européen, ils sont également capitalisables lorsque les notes obtenues à ces éléments sont supérieures ou égales à 10 sur 20.</w:t>
              </w:r>
            </w:p>
          </w:sdtContent>
        </w:sdt>
        <w:p w14:paraId="3C517B2B" w14:textId="2628E8B5" w:rsidR="006164CC" w:rsidRPr="001E318F" w:rsidRDefault="00651FA9" w:rsidP="006164CC">
          <w:pPr>
            <w:spacing w:after="0"/>
            <w:rPr>
              <w:bCs/>
              <w:color w:val="000000" w:themeColor="text1"/>
            </w:rPr>
          </w:pPr>
        </w:p>
      </w:sdtContent>
    </w:sdt>
    <w:p w14:paraId="7AC5FB41" w14:textId="4777C679" w:rsidR="00BD0591" w:rsidRPr="00874A3E" w:rsidRDefault="00BD0591" w:rsidP="00874A3E">
      <w:pPr>
        <w:spacing w:after="0"/>
        <w:rPr>
          <w:bCs/>
          <w:color w:val="000000" w:themeColor="text1"/>
        </w:rPr>
      </w:pPr>
    </w:p>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35B58312" w14:textId="77777777" w:rsidR="0013789E" w:rsidRPr="0013789E" w:rsidRDefault="0013789E" w:rsidP="005E6AB0">
      <w:pPr>
        <w:spacing w:after="0"/>
        <w:rPr>
          <w:bCs/>
          <w:color w:val="000000" w:themeColor="text1"/>
        </w:rPr>
      </w:pPr>
    </w:p>
    <w:sdt>
      <w:sdtPr>
        <w:rPr>
          <w:bCs/>
          <w:color w:val="000000" w:themeColor="text1"/>
        </w:rPr>
        <w:id w:val="-1745102321"/>
        <w:placeholder>
          <w:docPart w:val="7C10C09A57AA470999825B55FC26A854"/>
        </w:placeholder>
      </w:sdtPr>
      <w:sdtEndPr/>
      <w:sdtContent>
        <w:p w14:paraId="666CC5A8" w14:textId="1C904BE3" w:rsidR="005E6AB0" w:rsidRPr="001E318F" w:rsidRDefault="00D820FF" w:rsidP="005E6AB0">
          <w:pPr>
            <w:spacing w:after="0"/>
            <w:rPr>
              <w:bCs/>
              <w:color w:val="000000" w:themeColor="text1"/>
            </w:rPr>
          </w:pPr>
          <w:r>
            <w:t>Maîtrise des fondamentaux de l'enquête qualitative et quantitative (</w:t>
          </w:r>
          <w:r w:rsidR="00B86B64">
            <w:t xml:space="preserve">conduite d’entretien, techniques de l’observation, </w:t>
          </w:r>
          <w:r>
            <w:t>statistiques descriptives).</w:t>
          </w:r>
          <w:r w:rsidR="005246AE">
            <w:t xml:space="preserve"> La formation est ouverte aux candidates et candidats préalablement formés dans une discipline des sciences humaines et sociales (Histoire, Sciences économiques, Sciences politiques, Géographie ou encore en Sociologie) mais aussi aux titulaires d'une Licence Mathématiques et informatique appliquées aux sciences humaines et sociales</w:t>
          </w:r>
          <w:r w:rsidR="00B86B64">
            <w:t>, à condition d’acquisition des bases minimales en Sciences sociales</w:t>
          </w:r>
          <w:r w:rsidR="005246AE">
            <w:t>.</w:t>
          </w:r>
        </w:p>
      </w:sdtContent>
    </w:sdt>
    <w:p w14:paraId="75E79DDD" w14:textId="77777777" w:rsidR="005E6AB0" w:rsidRPr="00874A3E" w:rsidRDefault="005E6AB0" w:rsidP="005E6AB0">
      <w:pPr>
        <w:spacing w:after="0"/>
        <w:rPr>
          <w:bCs/>
          <w:color w:val="000000" w:themeColor="text1"/>
        </w:rPr>
      </w:pPr>
    </w:p>
    <w:p w14:paraId="5D25BC80" w14:textId="322DBA64" w:rsidR="00F652B5" w:rsidRDefault="00F652B5" w:rsidP="00F652B5">
      <w:pPr>
        <w:spacing w:after="0"/>
        <w:rPr>
          <w:bCs/>
          <w:color w:val="000000" w:themeColor="text1"/>
        </w:rPr>
      </w:pPr>
    </w:p>
    <w:p w14:paraId="1F5454D7" w14:textId="01476CAA" w:rsidR="001B4272" w:rsidRDefault="001B4272" w:rsidP="00F652B5">
      <w:pPr>
        <w:spacing w:after="0"/>
        <w:rPr>
          <w:bCs/>
          <w:color w:val="000000" w:themeColor="text1"/>
        </w:rPr>
      </w:pPr>
    </w:p>
    <w:p w14:paraId="2C205DD9" w14:textId="77777777" w:rsidR="001B4272" w:rsidRPr="005E6AB0" w:rsidRDefault="001B4272"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702085F6" w14:textId="5EEE95BE" w:rsidR="004A1DCE" w:rsidRPr="004A1DCE" w:rsidRDefault="004A1DCE" w:rsidP="004A1DCE">
      <w:pPr>
        <w:pStyle w:val="NormalWeb"/>
        <w:jc w:val="both"/>
      </w:pPr>
      <w:r w:rsidRPr="004A1DCE">
        <w:lastRenderedPageBreak/>
        <w:t>L'accès en M2 est de droit pour les étudiants titulaires de la 1</w:t>
      </w:r>
      <w:r w:rsidRPr="004A1DCE">
        <w:rPr>
          <w:vertAlign w:val="superscript"/>
        </w:rPr>
        <w:t>ère</w:t>
      </w:r>
      <w:r w:rsidRPr="004A1DCE">
        <w:t xml:space="preserve"> année du Master mention Sciences Sociales de l’université de Bourgogne.</w:t>
      </w:r>
    </w:p>
    <w:p w14:paraId="2AC03085" w14:textId="77777777" w:rsidR="004A1DCE" w:rsidRPr="004A1DCE" w:rsidRDefault="004A1DCE" w:rsidP="004A1DC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4A1DCE">
        <w:rPr>
          <w:rFonts w:ascii="Times New Roman" w:eastAsia="Times New Roman" w:hAnsi="Times New Roman" w:cs="Times New Roman"/>
          <w:sz w:val="24"/>
          <w:szCs w:val="24"/>
          <w:lang w:eastAsia="fr-FR"/>
        </w:rPr>
        <w:t xml:space="preserve">Pour tout autre cas, l'admission en M2 est conditionnée à la constitution d'un dossier de candidature constitué de pièces justificatives (lettre de motivation ; curriculum vitae ; relevés de notes </w:t>
      </w:r>
      <w:proofErr w:type="spellStart"/>
      <w:r w:rsidRPr="004A1DCE">
        <w:rPr>
          <w:rFonts w:ascii="Times New Roman" w:eastAsia="Times New Roman" w:hAnsi="Times New Roman" w:cs="Times New Roman"/>
          <w:sz w:val="24"/>
          <w:szCs w:val="24"/>
          <w:lang w:eastAsia="fr-FR"/>
        </w:rPr>
        <w:t>post-bac</w:t>
      </w:r>
      <w:proofErr w:type="spellEnd"/>
      <w:r w:rsidRPr="004A1DCE">
        <w:rPr>
          <w:rFonts w:ascii="Times New Roman" w:eastAsia="Times New Roman" w:hAnsi="Times New Roman" w:cs="Times New Roman"/>
          <w:sz w:val="24"/>
          <w:szCs w:val="24"/>
          <w:lang w:eastAsia="fr-FR"/>
        </w:rPr>
        <w:t xml:space="preserve"> </w:t>
      </w:r>
      <w:r w:rsidRPr="004A1DCE">
        <w:rPr>
          <w:rFonts w:ascii="Times New Roman" w:eastAsia="Times New Roman" w:hAnsi="Times New Roman" w:cs="Times New Roman"/>
          <w:i/>
          <w:iCs/>
          <w:sz w:val="24"/>
          <w:szCs w:val="24"/>
          <w:lang w:eastAsia="fr-FR"/>
        </w:rPr>
        <w:t>-de Licence et de M1 ou diplôme équivalent-</w:t>
      </w:r>
      <w:r w:rsidRPr="004A1DCE">
        <w:rPr>
          <w:rFonts w:ascii="Times New Roman" w:eastAsia="Times New Roman" w:hAnsi="Times New Roman" w:cs="Times New Roman"/>
          <w:sz w:val="24"/>
          <w:szCs w:val="24"/>
          <w:lang w:eastAsia="fr-FR"/>
        </w:rPr>
        <w:t xml:space="preserve"> ; présentation du projet professionnel ; présentation du projet de mémoire/stage).</w:t>
      </w:r>
    </w:p>
    <w:p w14:paraId="7B96B2EE" w14:textId="2A12256D" w:rsidR="00F652B5" w:rsidRDefault="00F652B5">
      <w:pPr>
        <w:rPr>
          <w:bCs/>
          <w:color w:val="000000" w:themeColor="text1"/>
        </w:rPr>
      </w:pPr>
    </w:p>
    <w:p w14:paraId="18E0DABC" w14:textId="2AB7694C" w:rsidR="00BD0591" w:rsidRDefault="005E6AB0" w:rsidP="005E6AB0">
      <w:pPr>
        <w:spacing w:after="0"/>
        <w:rPr>
          <w:b/>
          <w:color w:val="000000" w:themeColor="text1"/>
          <w:sz w:val="24"/>
          <w:szCs w:val="24"/>
        </w:rPr>
      </w:pPr>
      <w:r>
        <w:rPr>
          <w:b/>
          <w:color w:val="000000" w:themeColor="text1"/>
          <w:sz w:val="24"/>
          <w:szCs w:val="24"/>
        </w:rPr>
        <w:t>PROCEDURE D’ADMISSION</w:t>
      </w:r>
    </w:p>
    <w:sdt>
      <w:sdtPr>
        <w:rPr>
          <w:rFonts w:asciiTheme="minorHAnsi" w:eastAsiaTheme="minorHAnsi" w:hAnsiTheme="minorHAnsi" w:cstheme="minorBidi"/>
          <w:bCs/>
          <w:color w:val="000000" w:themeColor="text1"/>
          <w:sz w:val="22"/>
          <w:szCs w:val="22"/>
          <w:lang w:eastAsia="en-US"/>
        </w:rPr>
        <w:id w:val="1409268506"/>
        <w:placeholder>
          <w:docPart w:val="64C0361173CD4634A434AC096849FAE9"/>
        </w:placeholder>
      </w:sdtPr>
      <w:sdtEndPr/>
      <w:sdtContent>
        <w:p w14:paraId="5E65F178" w14:textId="69C52067" w:rsidR="00D820FF" w:rsidRPr="00D820FF" w:rsidRDefault="00D820FF" w:rsidP="00D820FF">
          <w:pPr>
            <w:pStyle w:val="NormalWeb"/>
            <w:jc w:val="both"/>
          </w:pPr>
          <w:r w:rsidRPr="00D820FF">
            <w:t>L'accès en M2 est de droit pour les étudiants titulaires de la 1</w:t>
          </w:r>
          <w:r w:rsidRPr="00D820FF">
            <w:rPr>
              <w:vertAlign w:val="superscript"/>
            </w:rPr>
            <w:t>ère</w:t>
          </w:r>
          <w:r w:rsidRPr="00D820FF">
            <w:t xml:space="preserve"> année du Master mention Sciences Sociales de l’université de Bourgogne.</w:t>
          </w:r>
        </w:p>
        <w:p w14:paraId="2209E42F" w14:textId="2A616DBC" w:rsidR="005E6AB0" w:rsidRPr="001B4272" w:rsidRDefault="00D820FF" w:rsidP="001B427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820FF">
            <w:rPr>
              <w:rFonts w:ascii="Times New Roman" w:eastAsia="Times New Roman" w:hAnsi="Times New Roman" w:cs="Times New Roman"/>
              <w:sz w:val="24"/>
              <w:szCs w:val="24"/>
              <w:lang w:eastAsia="fr-FR"/>
            </w:rPr>
            <w:t xml:space="preserve">Pour tout autre cas, l'admission en M2 est conditionnée à la constitution d'un dossier de candidature constitué de pièces justificatives (lettre de motivation ; curriculum vitae ; relevés de notes </w:t>
          </w:r>
          <w:proofErr w:type="spellStart"/>
          <w:r w:rsidRPr="00D820FF">
            <w:rPr>
              <w:rFonts w:ascii="Times New Roman" w:eastAsia="Times New Roman" w:hAnsi="Times New Roman" w:cs="Times New Roman"/>
              <w:sz w:val="24"/>
              <w:szCs w:val="24"/>
              <w:lang w:eastAsia="fr-FR"/>
            </w:rPr>
            <w:t>post-bac</w:t>
          </w:r>
          <w:proofErr w:type="spellEnd"/>
          <w:r w:rsidRPr="00D820FF">
            <w:rPr>
              <w:rFonts w:ascii="Times New Roman" w:eastAsia="Times New Roman" w:hAnsi="Times New Roman" w:cs="Times New Roman"/>
              <w:sz w:val="24"/>
              <w:szCs w:val="24"/>
              <w:lang w:eastAsia="fr-FR"/>
            </w:rPr>
            <w:t xml:space="preserve"> </w:t>
          </w:r>
          <w:r w:rsidRPr="00D820FF">
            <w:rPr>
              <w:rFonts w:ascii="Times New Roman" w:eastAsia="Times New Roman" w:hAnsi="Times New Roman" w:cs="Times New Roman"/>
              <w:i/>
              <w:iCs/>
              <w:sz w:val="24"/>
              <w:szCs w:val="24"/>
              <w:lang w:eastAsia="fr-FR"/>
            </w:rPr>
            <w:t>-de Licence et de M1 ou diplôme équivalent-</w:t>
          </w:r>
          <w:r w:rsidRPr="00D820FF">
            <w:rPr>
              <w:rFonts w:ascii="Times New Roman" w:eastAsia="Times New Roman" w:hAnsi="Times New Roman" w:cs="Times New Roman"/>
              <w:sz w:val="24"/>
              <w:szCs w:val="24"/>
              <w:lang w:eastAsia="fr-FR"/>
            </w:rPr>
            <w:t xml:space="preserve"> ; présentation du projet professionnel ; présentation du projet de mémoire/stage).</w:t>
          </w:r>
        </w:p>
      </w:sdtContent>
    </w:sdt>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bCs/>
          <w:color w:val="000000" w:themeColor="text1"/>
        </w:rPr>
        <w:id w:val="1382825087"/>
        <w:placeholder>
          <w:docPart w:val="30BEFD811BD644918DE18DFFEB6A5F55"/>
        </w:placeholder>
      </w:sdtPr>
      <w:sdtEndPr/>
      <w:sdtContent>
        <w:sdt>
          <w:sdtPr>
            <w:rPr>
              <w:bCs/>
              <w:color w:val="000000" w:themeColor="text1"/>
            </w:rPr>
            <w:id w:val="1018975037"/>
            <w:placeholder>
              <w:docPart w:val="366A2BFC6DEA4D72957F89C48FE16B8A"/>
            </w:placeholder>
          </w:sdtPr>
          <w:sdtEndPr/>
          <w:sdtContent>
            <w:p w14:paraId="0BB9C068" w14:textId="2BC0F475" w:rsidR="005E6AB0" w:rsidRPr="001E318F" w:rsidRDefault="002E06AA" w:rsidP="005E6AB0">
              <w:pPr>
                <w:spacing w:after="0"/>
                <w:rPr>
                  <w:bCs/>
                  <w:color w:val="000000" w:themeColor="text1"/>
                </w:rPr>
              </w:pPr>
              <w:r>
                <w:rPr>
                  <w:bCs/>
                  <w:color w:val="000000" w:themeColor="text1"/>
                </w:rPr>
                <w:t>Réunions d’information et a</w:t>
              </w:r>
              <w:r w:rsidRPr="00992139">
                <w:rPr>
                  <w:bCs/>
                  <w:color w:val="000000" w:themeColor="text1"/>
                </w:rPr>
                <w:t>ccompagnement individualisé des candidats (externes et au sein des promotions d’étudiants en Master 1</w:t>
              </w:r>
              <w:r w:rsidRPr="00992139">
                <w:rPr>
                  <w:bCs/>
                  <w:color w:val="000000" w:themeColor="text1"/>
                  <w:vertAlign w:val="superscript"/>
                </w:rPr>
                <w:t>ère</w:t>
              </w:r>
              <w:r w:rsidRPr="00992139">
                <w:rPr>
                  <w:bCs/>
                  <w:color w:val="000000" w:themeColor="text1"/>
                </w:rPr>
                <w:t xml:space="preserve"> année </w:t>
              </w:r>
              <w:r>
                <w:rPr>
                  <w:bCs/>
                  <w:color w:val="000000" w:themeColor="text1"/>
                </w:rPr>
                <w:t>histoire</w:t>
              </w:r>
              <w:r w:rsidRPr="00992139">
                <w:rPr>
                  <w:bCs/>
                  <w:color w:val="000000" w:themeColor="text1"/>
                </w:rPr>
                <w:t>) : connaissance des règles inhérentes au Droit du Travail ; règles de la contractualisation ; modalités d’éligibilité ; adéquation des missions avec les objectifs de la certification ; règles de la rémunération ; règles de l’assiduité ; aides aux apprentis ; aides au bénéfice de l’employeur ; règles inhérentes à l’apprenti sans contrat ; rétro planning des formalités à opérer depuis l’admission dans la formation ; posture et documentation liée au profil du candidat ; recherche ciblée des employeurs</w:t>
              </w:r>
              <w:r>
                <w:rPr>
                  <w:bCs/>
                  <w:color w:val="000000" w:themeColor="text1"/>
                </w:rPr>
                <w:t>.</w:t>
              </w:r>
            </w:p>
          </w:sdtContent>
        </w:sdt>
      </w:sdtContent>
    </w:sdt>
    <w:p w14:paraId="4E6DBC84" w14:textId="77777777" w:rsidR="001B4272" w:rsidRDefault="001B4272" w:rsidP="00D674F4">
      <w:pPr>
        <w:spacing w:after="0"/>
        <w:ind w:right="-285"/>
        <w:rPr>
          <w:b/>
          <w:color w:val="000000" w:themeColor="text1"/>
          <w:sz w:val="24"/>
          <w:szCs w:val="24"/>
        </w:rPr>
      </w:pPr>
    </w:p>
    <w:p w14:paraId="11864315" w14:textId="246EEC58"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bCs/>
          <w:color w:val="000000" w:themeColor="text1"/>
        </w:rPr>
        <w:id w:val="-1117975885"/>
        <w:placeholder>
          <w:docPart w:val="2DFBC17C4898486AA47932AAC7F9D281"/>
        </w:placeholder>
      </w:sdtPr>
      <w:sdtEndPr/>
      <w:sdtContent>
        <w:p w14:paraId="2E982C5D" w14:textId="75384507" w:rsidR="005E6AB0" w:rsidRPr="005E6AB0" w:rsidRDefault="00651FA9" w:rsidP="00D674F4">
          <w:pPr>
            <w:spacing w:after="0"/>
            <w:ind w:right="-285"/>
            <w:rPr>
              <w:bCs/>
              <w:color w:val="000000" w:themeColor="text1"/>
            </w:rPr>
          </w:pPr>
          <w:sdt>
            <w:sdtPr>
              <w:rPr>
                <w:bCs/>
                <w:color w:val="000000" w:themeColor="text1"/>
              </w:rPr>
              <w:id w:val="72861396"/>
              <w:placeholder>
                <w:docPart w:val="C6C002CC14AF45EBA6CE2ABAF9CC1C0A"/>
              </w:placeholder>
            </w:sdtPr>
            <w:sdtEndPr/>
            <w:sdtContent>
              <w:r w:rsidR="002E06AA" w:rsidRPr="00992139">
                <w:rPr>
                  <w:bCs/>
                  <w:color w:val="000000" w:themeColor="text1"/>
                </w:rPr>
                <w:t xml:space="preserve">Accompagnement individualisé des apprentis par le Service Commun de Formation Continue et Alternance et Pôle Formation et Vie Universitaire de l’Université de Bourgogne : ateliers rédaction de CV, Lettre de Motivation, Préparation à l’entretien d’embauche ; valorisation des éléments structurés dans le livret d’alternance ; intégration dans les réseaux Alumni et anciens du Master </w:t>
              </w:r>
              <w:r w:rsidR="002E06AA">
                <w:rPr>
                  <w:bCs/>
                  <w:color w:val="000000" w:themeColor="text1"/>
                </w:rPr>
                <w:t>via un blog</w:t>
              </w:r>
              <w:r w:rsidR="002E06AA" w:rsidRPr="00992139">
                <w:rPr>
                  <w:bCs/>
                  <w:color w:val="000000" w:themeColor="text1"/>
                </w:rPr>
                <w:t xml:space="preserve"> ; suivi de la cohorte après certification</w:t>
              </w:r>
            </w:sdtContent>
          </w:sdt>
        </w:p>
      </w:sdtContent>
    </w:sdt>
    <w:p w14:paraId="1EEAC0FB" w14:textId="4E5F4788" w:rsidR="005E6AB0" w:rsidRDefault="005E6AB0" w:rsidP="005E6AB0">
      <w:pPr>
        <w:spacing w:after="0"/>
        <w:rPr>
          <w:bCs/>
          <w:color w:val="000000" w:themeColor="text1"/>
        </w:rPr>
      </w:pPr>
    </w:p>
    <w:p w14:paraId="38481D2D" w14:textId="0AC2FC38" w:rsidR="004F13D4" w:rsidRDefault="004F13D4"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1181B8DD"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2E06AA">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7BA1F41D" w14:textId="44621CDD" w:rsidR="004F13D4" w:rsidRDefault="004F13D4" w:rsidP="005E6AB0">
      <w:pPr>
        <w:spacing w:after="0"/>
        <w:rPr>
          <w:bCs/>
          <w:color w:val="000000" w:themeColor="text1"/>
        </w:rPr>
      </w:pPr>
    </w:p>
    <w:p w14:paraId="02FA2B06" w14:textId="52512566" w:rsidR="00651FA9" w:rsidRDefault="00651FA9" w:rsidP="005E6AB0">
      <w:pPr>
        <w:spacing w:after="0"/>
        <w:rPr>
          <w:bCs/>
          <w:color w:val="000000" w:themeColor="text1"/>
        </w:rPr>
      </w:pPr>
    </w:p>
    <w:p w14:paraId="0E1497F2" w14:textId="4715D9E2" w:rsidR="00651FA9" w:rsidRDefault="00651FA9" w:rsidP="005E6AB0">
      <w:pPr>
        <w:spacing w:after="0"/>
        <w:rPr>
          <w:bCs/>
          <w:color w:val="000000" w:themeColor="text1"/>
        </w:rPr>
      </w:pPr>
    </w:p>
    <w:p w14:paraId="2C548B12" w14:textId="4267EE75" w:rsidR="00651FA9" w:rsidRDefault="00651FA9" w:rsidP="005E6AB0">
      <w:pPr>
        <w:spacing w:after="0"/>
        <w:rPr>
          <w:bCs/>
          <w:color w:val="000000" w:themeColor="text1"/>
        </w:rPr>
      </w:pPr>
    </w:p>
    <w:p w14:paraId="2833CBD5" w14:textId="77777777" w:rsidR="00651FA9" w:rsidRPr="001E318F" w:rsidRDefault="00651FA9"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0A4B384" w14:textId="77777777" w:rsidR="007574F2" w:rsidRDefault="007574F2" w:rsidP="00092541">
      <w:pPr>
        <w:spacing w:after="0"/>
        <w:jc w:val="center"/>
        <w:rPr>
          <w:b/>
          <w:color w:val="000000" w:themeColor="text1"/>
          <w:sz w:val="24"/>
          <w:szCs w:val="24"/>
          <w:u w:val="single"/>
        </w:rPr>
      </w:pPr>
    </w:p>
    <w:p w14:paraId="686FB07D" w14:textId="3BFFD53F"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482482BA"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2E06AA">
            <w:rPr>
              <w:bCs/>
              <w:color w:val="000000" w:themeColor="text1"/>
            </w:rPr>
            <w:t>Jean-Christophe</w:t>
          </w:r>
        </w:sdtContent>
      </w:sdt>
    </w:p>
    <w:p w14:paraId="073D2A22" w14:textId="1C8A4F99"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2E06AA">
            <w:rPr>
              <w:bCs/>
              <w:color w:val="000000" w:themeColor="text1"/>
            </w:rPr>
            <w:t>MARCEL</w:t>
          </w:r>
        </w:sdtContent>
      </w:sdt>
    </w:p>
    <w:p w14:paraId="60561E9B" w14:textId="63AB6C64"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2E06AA">
            <w:rPr>
              <w:bCs/>
              <w:color w:val="000000" w:themeColor="text1"/>
            </w:rPr>
            <w:t>03 80 39 52 17</w:t>
          </w:r>
        </w:sdtContent>
      </w:sdt>
    </w:p>
    <w:p w14:paraId="2600C3F1" w14:textId="750433B5" w:rsidR="001B4272" w:rsidRDefault="00092541" w:rsidP="001B4272">
      <w:pPr>
        <w:spacing w:after="0" w:line="360" w:lineRule="auto"/>
        <w:rPr>
          <w:b/>
          <w:color w:val="000000" w:themeColor="text1"/>
          <w:sz w:val="24"/>
          <w:szCs w:val="24"/>
          <w:u w:val="single"/>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hyperlink r:id="rId27" w:history="1">
            <w:r w:rsidR="007574F2" w:rsidRPr="00E01DB6">
              <w:rPr>
                <w:rStyle w:val="Lienhypertexte"/>
                <w:bCs/>
              </w:rPr>
              <w:t>jean.marcel-michaut@ube.fr</w:t>
            </w:r>
          </w:hyperlink>
        </w:sdtContent>
      </w:sdt>
    </w:p>
    <w:p w14:paraId="749B9189" w14:textId="77777777" w:rsidR="001B4272" w:rsidRDefault="001B4272" w:rsidP="001B4272">
      <w:pPr>
        <w:spacing w:after="0" w:line="360" w:lineRule="auto"/>
        <w:rPr>
          <w:b/>
          <w:color w:val="000000" w:themeColor="text1"/>
          <w:sz w:val="24"/>
          <w:szCs w:val="24"/>
          <w:u w:val="single"/>
        </w:rPr>
      </w:pPr>
    </w:p>
    <w:p w14:paraId="0183543A" w14:textId="15C65445" w:rsidR="00092541" w:rsidRPr="00092541" w:rsidRDefault="00092541" w:rsidP="001B4272">
      <w:pPr>
        <w:spacing w:after="0" w:line="360" w:lineRule="auto"/>
        <w:rPr>
          <w:b/>
          <w:color w:val="000000" w:themeColor="text1"/>
          <w:sz w:val="24"/>
          <w:szCs w:val="24"/>
          <w:u w:val="single"/>
        </w:rPr>
      </w:pPr>
      <w:r w:rsidRPr="00092541">
        <w:rPr>
          <w:b/>
          <w:color w:val="000000" w:themeColor="text1"/>
          <w:sz w:val="24"/>
          <w:szCs w:val="24"/>
          <w:u w:val="single"/>
        </w:rPr>
        <w:t>Chargé(e) d’ingénierie de formation</w:t>
      </w:r>
    </w:p>
    <w:p w14:paraId="74414D54" w14:textId="77777777" w:rsidR="002E06AA" w:rsidRPr="00092541" w:rsidRDefault="002E06AA" w:rsidP="002E06AA">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F406FC1F073241FA816D92B4B736AF0D"/>
          </w:placeholder>
        </w:sdtPr>
        <w:sdtEndPr/>
        <w:sdtContent>
          <w:r>
            <w:rPr>
              <w:bCs/>
              <w:color w:val="000000" w:themeColor="text1"/>
            </w:rPr>
            <w:t xml:space="preserve">Franck </w:t>
          </w:r>
        </w:sdtContent>
      </w:sdt>
    </w:p>
    <w:p w14:paraId="08408C20" w14:textId="77777777" w:rsidR="002E06AA" w:rsidRPr="00092541" w:rsidRDefault="002E06AA" w:rsidP="002E06AA">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F406FC1F073241FA816D92B4B736AF0D"/>
          </w:placeholder>
        </w:sdtPr>
        <w:sdtEndPr/>
        <w:sdtContent>
          <w:r>
            <w:rPr>
              <w:bCs/>
              <w:color w:val="000000" w:themeColor="text1"/>
            </w:rPr>
            <w:t>DUBOIS</w:t>
          </w:r>
        </w:sdtContent>
      </w:sdt>
    </w:p>
    <w:p w14:paraId="2F4C5DCD" w14:textId="77777777" w:rsidR="002E06AA" w:rsidRPr="00092541" w:rsidRDefault="002E06AA" w:rsidP="002E06AA">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F406FC1F073241FA816D92B4B736AF0D"/>
          </w:placeholder>
        </w:sdtPr>
        <w:sdtEndPr/>
        <w:sdtContent>
          <w:r w:rsidRPr="0036170C">
            <w:rPr>
              <w:bCs/>
              <w:color w:val="000000" w:themeColor="text1"/>
            </w:rPr>
            <w:t>03 80 39 36 67</w:t>
          </w:r>
        </w:sdtContent>
      </w:sdt>
    </w:p>
    <w:p w14:paraId="1FB74177" w14:textId="22119A65" w:rsidR="002E06AA" w:rsidRPr="00092541" w:rsidRDefault="002E06AA" w:rsidP="002E06AA">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F406FC1F073241FA816D92B4B736AF0D"/>
          </w:placeholder>
        </w:sdtPr>
        <w:sdtEndPr/>
        <w:sdtContent>
          <w:r w:rsidRPr="0036170C">
            <w:rPr>
              <w:bCs/>
              <w:color w:val="000000" w:themeColor="text1"/>
            </w:rPr>
            <w:t>franck.dubois@</w:t>
          </w:r>
          <w:r w:rsidR="007574F2">
            <w:rPr>
              <w:bCs/>
              <w:color w:val="000000" w:themeColor="text1"/>
            </w:rPr>
            <w:t>ube</w:t>
          </w:r>
          <w:r w:rsidRPr="0036170C">
            <w:rPr>
              <w:bCs/>
              <w:color w:val="000000" w:themeColor="text1"/>
            </w:rPr>
            <w:t>.fr</w:t>
          </w:r>
        </w:sdtContent>
      </w:sdt>
    </w:p>
    <w:p w14:paraId="54572A5A" w14:textId="77777777" w:rsidR="002E06AA" w:rsidRDefault="002E06AA" w:rsidP="002E06AA">
      <w:pPr>
        <w:spacing w:after="0"/>
        <w:rPr>
          <w:bCs/>
          <w:color w:val="000000" w:themeColor="text1"/>
        </w:rPr>
      </w:pPr>
    </w:p>
    <w:p w14:paraId="2F009A69" w14:textId="77777777" w:rsidR="002E06AA" w:rsidRPr="00092541" w:rsidRDefault="002E06AA" w:rsidP="002E06AA">
      <w:pPr>
        <w:spacing w:after="0"/>
        <w:rPr>
          <w:bCs/>
          <w:color w:val="000000" w:themeColor="text1"/>
        </w:rPr>
      </w:pPr>
    </w:p>
    <w:p w14:paraId="6D7EE813" w14:textId="77777777" w:rsidR="00607D55" w:rsidRDefault="00607D55" w:rsidP="00607D55">
      <w:pPr>
        <w:spacing w:after="0" w:line="360" w:lineRule="auto"/>
        <w:rPr>
          <w:b/>
          <w:color w:val="000000" w:themeColor="text1"/>
          <w:sz w:val="24"/>
          <w:szCs w:val="24"/>
          <w:u w:val="single"/>
        </w:rPr>
      </w:pPr>
      <w:r>
        <w:rPr>
          <w:b/>
          <w:color w:val="000000" w:themeColor="text1"/>
          <w:sz w:val="24"/>
          <w:szCs w:val="24"/>
          <w:u w:val="single"/>
        </w:rPr>
        <w:t>Chargé(e) de gestion de formation</w:t>
      </w:r>
    </w:p>
    <w:p w14:paraId="6E00CCB4" w14:textId="77777777" w:rsidR="002E06AA" w:rsidRPr="00092541" w:rsidRDefault="002E06AA" w:rsidP="002E06AA">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57A3609A05594D2A8DDBCA006E7AF875"/>
          </w:placeholder>
        </w:sdtPr>
        <w:sdtEndPr/>
        <w:sdtContent>
          <w:r w:rsidRPr="0036170C">
            <w:rPr>
              <w:bCs/>
              <w:color w:val="000000" w:themeColor="text1"/>
            </w:rPr>
            <w:t xml:space="preserve">Patricia </w:t>
          </w:r>
        </w:sdtContent>
      </w:sdt>
    </w:p>
    <w:p w14:paraId="2FBA1359" w14:textId="77777777" w:rsidR="002E06AA" w:rsidRPr="00092541" w:rsidRDefault="002E06AA" w:rsidP="002E06AA">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57A3609A05594D2A8DDBCA006E7AF875"/>
          </w:placeholder>
        </w:sdtPr>
        <w:sdtEndPr/>
        <w:sdtContent>
          <w:r w:rsidRPr="0036170C">
            <w:rPr>
              <w:bCs/>
              <w:color w:val="000000" w:themeColor="text1"/>
            </w:rPr>
            <w:t xml:space="preserve"> GOMES</w:t>
          </w:r>
        </w:sdtContent>
      </w:sdt>
    </w:p>
    <w:p w14:paraId="1084FDD9" w14:textId="77777777" w:rsidR="002E06AA" w:rsidRPr="00092541" w:rsidRDefault="002E06AA" w:rsidP="002E06AA">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57A3609A05594D2A8DDBCA006E7AF875"/>
          </w:placeholder>
        </w:sdtPr>
        <w:sdtEndPr/>
        <w:sdtContent>
          <w:r w:rsidRPr="0036170C">
            <w:rPr>
              <w:bCs/>
              <w:color w:val="000000" w:themeColor="text1"/>
            </w:rPr>
            <w:t>03 80 39 52 54</w:t>
          </w:r>
        </w:sdtContent>
      </w:sdt>
    </w:p>
    <w:p w14:paraId="590B305E" w14:textId="4D5968CB" w:rsidR="002E06AA" w:rsidRPr="00092541" w:rsidRDefault="002E06AA" w:rsidP="002E06AA">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57A3609A05594D2A8DDBCA006E7AF875"/>
          </w:placeholder>
        </w:sdtPr>
        <w:sdtEndPr/>
        <w:sdtContent>
          <w:r w:rsidRPr="0036170C">
            <w:rPr>
              <w:bCs/>
              <w:color w:val="000000" w:themeColor="text1"/>
            </w:rPr>
            <w:t>patricia.gomes@</w:t>
          </w:r>
          <w:r w:rsidR="007574F2">
            <w:rPr>
              <w:bCs/>
              <w:color w:val="000000" w:themeColor="text1"/>
            </w:rPr>
            <w:t>ube</w:t>
          </w:r>
          <w:r w:rsidRPr="0036170C">
            <w:rPr>
              <w:bCs/>
              <w:color w:val="000000" w:themeColor="text1"/>
            </w:rPr>
            <w:t>.fr</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16A2A1A2" w14:textId="77777777" w:rsidR="005E6AB0" w:rsidRDefault="005E6AB0" w:rsidP="005E6AB0">
      <w:pPr>
        <w:spacing w:after="0"/>
        <w:rPr>
          <w:bCs/>
          <w:color w:val="000000" w:themeColor="text1"/>
        </w:rPr>
      </w:pPr>
    </w:p>
    <w:p w14:paraId="0CE543EA" w14:textId="77777777" w:rsidR="009D573E" w:rsidRDefault="009D573E" w:rsidP="009D573E">
      <w:pPr>
        <w:spacing w:after="0"/>
        <w:rPr>
          <w:bCs/>
          <w:color w:val="000000" w:themeColor="text1"/>
        </w:rPr>
      </w:pPr>
    </w:p>
    <w:p w14:paraId="526B114B" w14:textId="77777777" w:rsidR="009D573E" w:rsidRDefault="009D573E" w:rsidP="009D573E">
      <w:pPr>
        <w:spacing w:after="0"/>
        <w:jc w:val="center"/>
        <w:rPr>
          <w:b/>
          <w:color w:val="000000" w:themeColor="text1"/>
          <w:sz w:val="24"/>
          <w:szCs w:val="24"/>
          <w:u w:val="single"/>
        </w:rPr>
      </w:pPr>
      <w:bookmarkStart w:id="0" w:name="_Hlk162961771"/>
      <w:r w:rsidRPr="006164CC">
        <w:rPr>
          <w:b/>
          <w:color w:val="000000" w:themeColor="text1"/>
          <w:sz w:val="24"/>
          <w:szCs w:val="24"/>
          <w:u w:val="single"/>
        </w:rPr>
        <w:t xml:space="preserve">INDICATEURS DE RESULTATS </w:t>
      </w:r>
    </w:p>
    <w:bookmarkEnd w:id="0"/>
    <w:p w14:paraId="7083474E" w14:textId="77777777" w:rsidR="009D573E" w:rsidRDefault="009D573E" w:rsidP="009D573E">
      <w:pPr>
        <w:spacing w:after="0"/>
        <w:rPr>
          <w:bCs/>
          <w:color w:val="000000" w:themeColor="text1"/>
        </w:rPr>
      </w:pPr>
    </w:p>
    <w:p w14:paraId="77536C1A" w14:textId="77777777" w:rsidR="009D573E" w:rsidRPr="008827EC" w:rsidRDefault="009D573E" w:rsidP="009D573E">
      <w:pPr>
        <w:spacing w:after="0"/>
        <w:rPr>
          <w:b/>
          <w:color w:val="000000" w:themeColor="text1"/>
          <w:sz w:val="24"/>
          <w:szCs w:val="24"/>
        </w:rPr>
      </w:pPr>
      <w:r>
        <w:rPr>
          <w:b/>
          <w:color w:val="000000" w:themeColor="text1"/>
          <w:sz w:val="24"/>
          <w:szCs w:val="24"/>
        </w:rPr>
        <w:t xml:space="preserve">TAUX DE DIPLOMATION DES PUBLICS APPRENTIS </w:t>
      </w:r>
    </w:p>
    <w:p w14:paraId="56670985" w14:textId="77777777" w:rsidR="009D573E" w:rsidRDefault="009D573E" w:rsidP="009D573E">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49E518B2" w14:textId="77777777" w:rsidR="009D573E" w:rsidRDefault="009D573E" w:rsidP="009D573E">
      <w:pPr>
        <w:spacing w:after="0"/>
        <w:rPr>
          <w:bCs/>
          <w:color w:val="000000" w:themeColor="text1"/>
        </w:rPr>
      </w:pPr>
    </w:p>
    <w:p w14:paraId="74F13549" w14:textId="77777777" w:rsidR="009D573E" w:rsidRPr="008827EC" w:rsidRDefault="009D573E" w:rsidP="009D573E">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64961C71" w14:textId="77777777" w:rsidR="009D573E" w:rsidRDefault="009D573E" w:rsidP="009D573E">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6DCDFCAE" w14:textId="77777777" w:rsidR="009D573E" w:rsidRDefault="009D573E" w:rsidP="009D573E">
      <w:pPr>
        <w:spacing w:after="0"/>
        <w:rPr>
          <w:bCs/>
          <w:color w:val="000000" w:themeColor="text1"/>
        </w:rPr>
      </w:pPr>
    </w:p>
    <w:p w14:paraId="1263930E" w14:textId="77777777" w:rsidR="009D573E" w:rsidRPr="008827EC" w:rsidRDefault="009D573E" w:rsidP="009D573E">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110D2CAC" w14:textId="77777777" w:rsidR="009D573E" w:rsidRDefault="009D573E" w:rsidP="009D573E">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417778E2" w14:textId="77777777" w:rsidR="009D573E" w:rsidRDefault="009D573E" w:rsidP="009D573E">
      <w:pPr>
        <w:spacing w:after="0"/>
        <w:rPr>
          <w:bCs/>
          <w:color w:val="000000" w:themeColor="text1"/>
        </w:rPr>
      </w:pPr>
    </w:p>
    <w:p w14:paraId="1F654AFF" w14:textId="77777777" w:rsidR="009D573E" w:rsidRPr="00874A3E" w:rsidRDefault="009D573E" w:rsidP="009D573E">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0BFAEAC3" w14:textId="77777777" w:rsidR="009D573E" w:rsidRDefault="009D573E" w:rsidP="009D573E">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340CF150" w14:textId="77777777" w:rsidR="009D573E" w:rsidRPr="00874A3E" w:rsidRDefault="009D573E" w:rsidP="009D573E">
      <w:pPr>
        <w:spacing w:after="0"/>
        <w:rPr>
          <w:bCs/>
          <w:color w:val="000000" w:themeColor="text1"/>
        </w:rPr>
      </w:pPr>
    </w:p>
    <w:p w14:paraId="6F9265EC" w14:textId="77777777" w:rsidR="009D573E" w:rsidRPr="00874A3E" w:rsidRDefault="009D573E" w:rsidP="009D573E">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E5D0319" w14:textId="77777777" w:rsidR="009D573E" w:rsidRDefault="009D573E" w:rsidP="009D573E">
      <w:pPr>
        <w:spacing w:after="0"/>
        <w:rPr>
          <w:bCs/>
          <w:color w:val="000000" w:themeColor="text1"/>
        </w:rPr>
      </w:pPr>
      <w:r>
        <w:rPr>
          <w:bCs/>
          <w:color w:val="000000" w:themeColor="text1"/>
        </w:rPr>
        <w:t xml:space="preserve">Il n’y a pas encore de statistiques disponibles pour ce parcours de formation. (Première diplomation à l’issue de l’année 2024-2025). </w:t>
      </w:r>
    </w:p>
    <w:p w14:paraId="58F1E865" w14:textId="1C478D47" w:rsidR="009B1EA4" w:rsidRDefault="009B1EA4" w:rsidP="009B1EA4"/>
    <w:p w14:paraId="1DDFB866" w14:textId="77777777" w:rsidR="00FE3BA4" w:rsidRPr="009B1EA4" w:rsidRDefault="00FE3BA4" w:rsidP="009B1EA4"/>
    <w:sectPr w:rsidR="00FE3BA4" w:rsidRPr="009B1EA4" w:rsidSect="006C46C8">
      <w:headerReference w:type="even" r:id="rId28"/>
      <w:headerReference w:type="default" r:id="rId29"/>
      <w:footerReference w:type="even" r:id="rId30"/>
      <w:footerReference w:type="default" r:id="rId31"/>
      <w:headerReference w:type="first" r:id="rId32"/>
      <w:footerReference w:type="first" r:id="rId3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8EE5" w14:textId="77777777" w:rsidR="008E1C48" w:rsidRDefault="008E1C48" w:rsidP="000D5707">
      <w:pPr>
        <w:spacing w:after="0" w:line="240" w:lineRule="auto"/>
      </w:pPr>
      <w:r>
        <w:separator/>
      </w:r>
    </w:p>
  </w:endnote>
  <w:endnote w:type="continuationSeparator" w:id="0">
    <w:p w14:paraId="669845D8" w14:textId="77777777" w:rsidR="008E1C48" w:rsidRDefault="008E1C48"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2154" w14:textId="77777777" w:rsidR="00534319" w:rsidRDefault="005343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4ABFF9DE"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534319">
      <w:rPr>
        <w:i/>
        <w:iCs/>
        <w:sz w:val="16"/>
        <w:szCs w:val="16"/>
      </w:rPr>
      <w:t>23/04/2025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80C0" w14:textId="77777777" w:rsidR="00534319" w:rsidRDefault="005343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F6CA" w14:textId="77777777" w:rsidR="008E1C48" w:rsidRDefault="008E1C48" w:rsidP="000D5707">
      <w:pPr>
        <w:spacing w:after="0" w:line="240" w:lineRule="auto"/>
      </w:pPr>
      <w:r>
        <w:separator/>
      </w:r>
    </w:p>
  </w:footnote>
  <w:footnote w:type="continuationSeparator" w:id="0">
    <w:p w14:paraId="796209C6" w14:textId="77777777" w:rsidR="008E1C48" w:rsidRDefault="008E1C48"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7A4A" w14:textId="77777777" w:rsidR="00534319" w:rsidRDefault="005343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24AD" w14:textId="77777777" w:rsidR="00534319" w:rsidRDefault="005343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7566"/>
    <w:multiLevelType w:val="multilevel"/>
    <w:tmpl w:val="32A4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34E10"/>
    <w:multiLevelType w:val="multilevel"/>
    <w:tmpl w:val="F11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C77A8"/>
    <w:multiLevelType w:val="multilevel"/>
    <w:tmpl w:val="9270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107FC"/>
    <w:multiLevelType w:val="multilevel"/>
    <w:tmpl w:val="DEEC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C7169"/>
    <w:multiLevelType w:val="multilevel"/>
    <w:tmpl w:val="5858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64017"/>
    <w:multiLevelType w:val="multilevel"/>
    <w:tmpl w:val="D45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60B36"/>
    <w:multiLevelType w:val="multilevel"/>
    <w:tmpl w:val="6E50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A12D5"/>
    <w:multiLevelType w:val="multilevel"/>
    <w:tmpl w:val="5A7A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D41EB"/>
    <w:multiLevelType w:val="multilevel"/>
    <w:tmpl w:val="228A6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7"/>
  </w:num>
  <w:num w:numId="4">
    <w:abstractNumId w:val="4"/>
  </w:num>
  <w:num w:numId="5">
    <w:abstractNumId w:val="0"/>
  </w:num>
  <w:num w:numId="6">
    <w:abstractNumId w:val="1"/>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03551"/>
    <w:rsid w:val="0003277A"/>
    <w:rsid w:val="00087534"/>
    <w:rsid w:val="00092541"/>
    <w:rsid w:val="000D5707"/>
    <w:rsid w:val="000F198A"/>
    <w:rsid w:val="0010797D"/>
    <w:rsid w:val="0013178D"/>
    <w:rsid w:val="0013789E"/>
    <w:rsid w:val="00142408"/>
    <w:rsid w:val="0016199B"/>
    <w:rsid w:val="001B4272"/>
    <w:rsid w:val="001C3483"/>
    <w:rsid w:val="001E318F"/>
    <w:rsid w:val="0022721A"/>
    <w:rsid w:val="002319A9"/>
    <w:rsid w:val="00287363"/>
    <w:rsid w:val="002C0255"/>
    <w:rsid w:val="002D023E"/>
    <w:rsid w:val="002D432E"/>
    <w:rsid w:val="002E06AA"/>
    <w:rsid w:val="0033402D"/>
    <w:rsid w:val="003D0F0B"/>
    <w:rsid w:val="003E0C87"/>
    <w:rsid w:val="0040700F"/>
    <w:rsid w:val="00422E18"/>
    <w:rsid w:val="00435F3F"/>
    <w:rsid w:val="004548A0"/>
    <w:rsid w:val="00480260"/>
    <w:rsid w:val="00487F99"/>
    <w:rsid w:val="004A1DCE"/>
    <w:rsid w:val="004F13D4"/>
    <w:rsid w:val="005246AE"/>
    <w:rsid w:val="00534319"/>
    <w:rsid w:val="00572215"/>
    <w:rsid w:val="00577B21"/>
    <w:rsid w:val="00583EDA"/>
    <w:rsid w:val="00591662"/>
    <w:rsid w:val="00592643"/>
    <w:rsid w:val="0059690F"/>
    <w:rsid w:val="005E6AB0"/>
    <w:rsid w:val="00607D55"/>
    <w:rsid w:val="006164CC"/>
    <w:rsid w:val="0062283F"/>
    <w:rsid w:val="006268E4"/>
    <w:rsid w:val="006321B5"/>
    <w:rsid w:val="00651FA9"/>
    <w:rsid w:val="00652906"/>
    <w:rsid w:val="00670611"/>
    <w:rsid w:val="0068785A"/>
    <w:rsid w:val="006C46C8"/>
    <w:rsid w:val="006D4393"/>
    <w:rsid w:val="006E1099"/>
    <w:rsid w:val="00732719"/>
    <w:rsid w:val="0074747B"/>
    <w:rsid w:val="007574F2"/>
    <w:rsid w:val="007D01C2"/>
    <w:rsid w:val="007E041C"/>
    <w:rsid w:val="007E7A03"/>
    <w:rsid w:val="00802F29"/>
    <w:rsid w:val="00864EF4"/>
    <w:rsid w:val="0086513D"/>
    <w:rsid w:val="00874A3E"/>
    <w:rsid w:val="00876F10"/>
    <w:rsid w:val="008827EC"/>
    <w:rsid w:val="008C7362"/>
    <w:rsid w:val="008D7ACD"/>
    <w:rsid w:val="008E04A7"/>
    <w:rsid w:val="008E1C48"/>
    <w:rsid w:val="008F7478"/>
    <w:rsid w:val="00902B70"/>
    <w:rsid w:val="00912AB7"/>
    <w:rsid w:val="00922F91"/>
    <w:rsid w:val="00925B56"/>
    <w:rsid w:val="009B1EA4"/>
    <w:rsid w:val="009D0C10"/>
    <w:rsid w:val="009D573E"/>
    <w:rsid w:val="00A1362C"/>
    <w:rsid w:val="00A1607E"/>
    <w:rsid w:val="00A17214"/>
    <w:rsid w:val="00A2557C"/>
    <w:rsid w:val="00A415F2"/>
    <w:rsid w:val="00A85E66"/>
    <w:rsid w:val="00AA60E5"/>
    <w:rsid w:val="00AB3033"/>
    <w:rsid w:val="00B31463"/>
    <w:rsid w:val="00B86B64"/>
    <w:rsid w:val="00BD0591"/>
    <w:rsid w:val="00BD4784"/>
    <w:rsid w:val="00C05C1F"/>
    <w:rsid w:val="00C077AE"/>
    <w:rsid w:val="00C536B7"/>
    <w:rsid w:val="00D56A5B"/>
    <w:rsid w:val="00D674F4"/>
    <w:rsid w:val="00D820FF"/>
    <w:rsid w:val="00DC5046"/>
    <w:rsid w:val="00DC79B2"/>
    <w:rsid w:val="00DE0A01"/>
    <w:rsid w:val="00DE323D"/>
    <w:rsid w:val="00DE7C4D"/>
    <w:rsid w:val="00E07E17"/>
    <w:rsid w:val="00E734CA"/>
    <w:rsid w:val="00E87A6E"/>
    <w:rsid w:val="00F271EF"/>
    <w:rsid w:val="00F34F88"/>
    <w:rsid w:val="00F358B5"/>
    <w:rsid w:val="00F652B5"/>
    <w:rsid w:val="00FE3BA4"/>
    <w:rsid w:val="00FF3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820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D820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Titre1Car">
    <w:name w:val="Titre 1 Car"/>
    <w:basedOn w:val="Policepardfaut"/>
    <w:link w:val="Titre1"/>
    <w:uiPriority w:val="9"/>
    <w:rsid w:val="00D820F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D820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820FF"/>
    <w:rPr>
      <w:b/>
      <w:bCs/>
    </w:rPr>
  </w:style>
  <w:style w:type="character" w:styleId="Accentuation">
    <w:name w:val="Emphasis"/>
    <w:basedOn w:val="Policepardfaut"/>
    <w:uiPriority w:val="20"/>
    <w:qFormat/>
    <w:rsid w:val="00D820FF"/>
    <w:rPr>
      <w:i/>
      <w:iCs/>
    </w:rPr>
  </w:style>
  <w:style w:type="character" w:customStyle="1" w:styleId="Titre2Car">
    <w:name w:val="Titre 2 Car"/>
    <w:basedOn w:val="Policepardfaut"/>
    <w:link w:val="Titre2"/>
    <w:uiPriority w:val="9"/>
    <w:rsid w:val="00D820FF"/>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D820FF"/>
    <w:rPr>
      <w:color w:val="0000FF"/>
      <w:u w:val="single"/>
    </w:rPr>
  </w:style>
  <w:style w:type="character" w:customStyle="1" w:styleId="ametys-accordionitem-text">
    <w:name w:val="ametys-accordion__item-text"/>
    <w:basedOn w:val="Policepardfaut"/>
    <w:rsid w:val="00D820FF"/>
  </w:style>
  <w:style w:type="character" w:customStyle="1" w:styleId="ametys-accordionitem-instructions">
    <w:name w:val="ametys-accordion__item-instructions"/>
    <w:basedOn w:val="Policepardfaut"/>
    <w:rsid w:val="00D820FF"/>
  </w:style>
  <w:style w:type="paragraph" w:customStyle="1" w:styleId="ametys-accordionitem">
    <w:name w:val="ametys-accordion__item"/>
    <w:basedOn w:val="Normal"/>
    <w:rsid w:val="002E06A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1B4272"/>
  </w:style>
  <w:style w:type="character" w:styleId="Mentionnonrsolue">
    <w:name w:val="Unresolved Mention"/>
    <w:basedOn w:val="Policepardfaut"/>
    <w:uiPriority w:val="99"/>
    <w:semiHidden/>
    <w:unhideWhenUsed/>
    <w:rsid w:val="001B4272"/>
    <w:rPr>
      <w:color w:val="605E5C"/>
      <w:shd w:val="clear" w:color="auto" w:fill="E1DFDD"/>
    </w:rPr>
  </w:style>
  <w:style w:type="paragraph" w:customStyle="1" w:styleId="fr-icon-information-line1">
    <w:name w:val="fr-icon-information-line1"/>
    <w:basedOn w:val="Normal"/>
    <w:rsid w:val="00FE3B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ag--fcpt-certificationstatus">
    <w:name w:val="tag--fcpt-certification__status"/>
    <w:basedOn w:val="Policepardfaut"/>
    <w:rsid w:val="003E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300622228">
      <w:bodyDiv w:val="1"/>
      <w:marLeft w:val="0"/>
      <w:marRight w:val="0"/>
      <w:marTop w:val="0"/>
      <w:marBottom w:val="0"/>
      <w:divBdr>
        <w:top w:val="none" w:sz="0" w:space="0" w:color="auto"/>
        <w:left w:val="none" w:sz="0" w:space="0" w:color="auto"/>
        <w:bottom w:val="none" w:sz="0" w:space="0" w:color="auto"/>
        <w:right w:val="none" w:sz="0" w:space="0" w:color="auto"/>
      </w:divBdr>
    </w:div>
    <w:div w:id="374544071">
      <w:bodyDiv w:val="1"/>
      <w:marLeft w:val="0"/>
      <w:marRight w:val="0"/>
      <w:marTop w:val="0"/>
      <w:marBottom w:val="0"/>
      <w:divBdr>
        <w:top w:val="none" w:sz="0" w:space="0" w:color="auto"/>
        <w:left w:val="none" w:sz="0" w:space="0" w:color="auto"/>
        <w:bottom w:val="none" w:sz="0" w:space="0" w:color="auto"/>
        <w:right w:val="none" w:sz="0" w:space="0" w:color="auto"/>
      </w:divBdr>
    </w:div>
    <w:div w:id="376244351">
      <w:bodyDiv w:val="1"/>
      <w:marLeft w:val="0"/>
      <w:marRight w:val="0"/>
      <w:marTop w:val="0"/>
      <w:marBottom w:val="0"/>
      <w:divBdr>
        <w:top w:val="none" w:sz="0" w:space="0" w:color="auto"/>
        <w:left w:val="none" w:sz="0" w:space="0" w:color="auto"/>
        <w:bottom w:val="none" w:sz="0" w:space="0" w:color="auto"/>
        <w:right w:val="none" w:sz="0" w:space="0" w:color="auto"/>
      </w:divBdr>
    </w:div>
    <w:div w:id="494077361">
      <w:bodyDiv w:val="1"/>
      <w:marLeft w:val="0"/>
      <w:marRight w:val="0"/>
      <w:marTop w:val="0"/>
      <w:marBottom w:val="0"/>
      <w:divBdr>
        <w:top w:val="none" w:sz="0" w:space="0" w:color="auto"/>
        <w:left w:val="none" w:sz="0" w:space="0" w:color="auto"/>
        <w:bottom w:val="none" w:sz="0" w:space="0" w:color="auto"/>
        <w:right w:val="none" w:sz="0" w:space="0" w:color="auto"/>
      </w:divBdr>
    </w:div>
    <w:div w:id="821776359">
      <w:bodyDiv w:val="1"/>
      <w:marLeft w:val="0"/>
      <w:marRight w:val="0"/>
      <w:marTop w:val="0"/>
      <w:marBottom w:val="0"/>
      <w:divBdr>
        <w:top w:val="none" w:sz="0" w:space="0" w:color="auto"/>
        <w:left w:val="none" w:sz="0" w:space="0" w:color="auto"/>
        <w:bottom w:val="none" w:sz="0" w:space="0" w:color="auto"/>
        <w:right w:val="none" w:sz="0" w:space="0" w:color="auto"/>
      </w:divBdr>
      <w:divsChild>
        <w:div w:id="777263244">
          <w:marLeft w:val="0"/>
          <w:marRight w:val="0"/>
          <w:marTop w:val="0"/>
          <w:marBottom w:val="0"/>
          <w:divBdr>
            <w:top w:val="none" w:sz="0" w:space="0" w:color="auto"/>
            <w:left w:val="none" w:sz="0" w:space="0" w:color="auto"/>
            <w:bottom w:val="none" w:sz="0" w:space="0" w:color="auto"/>
            <w:right w:val="none" w:sz="0" w:space="0" w:color="auto"/>
          </w:divBdr>
          <w:divsChild>
            <w:div w:id="2059666576">
              <w:marLeft w:val="0"/>
              <w:marRight w:val="0"/>
              <w:marTop w:val="0"/>
              <w:marBottom w:val="0"/>
              <w:divBdr>
                <w:top w:val="none" w:sz="0" w:space="0" w:color="auto"/>
                <w:left w:val="none" w:sz="0" w:space="0" w:color="auto"/>
                <w:bottom w:val="none" w:sz="0" w:space="0" w:color="auto"/>
                <w:right w:val="none" w:sz="0" w:space="0" w:color="auto"/>
              </w:divBdr>
            </w:div>
            <w:div w:id="2597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1269">
      <w:bodyDiv w:val="1"/>
      <w:marLeft w:val="0"/>
      <w:marRight w:val="0"/>
      <w:marTop w:val="0"/>
      <w:marBottom w:val="0"/>
      <w:divBdr>
        <w:top w:val="none" w:sz="0" w:space="0" w:color="auto"/>
        <w:left w:val="none" w:sz="0" w:space="0" w:color="auto"/>
        <w:bottom w:val="none" w:sz="0" w:space="0" w:color="auto"/>
        <w:right w:val="none" w:sz="0" w:space="0" w:color="auto"/>
      </w:divBdr>
    </w:div>
    <w:div w:id="1262107800">
      <w:bodyDiv w:val="1"/>
      <w:marLeft w:val="0"/>
      <w:marRight w:val="0"/>
      <w:marTop w:val="0"/>
      <w:marBottom w:val="0"/>
      <w:divBdr>
        <w:top w:val="none" w:sz="0" w:space="0" w:color="auto"/>
        <w:left w:val="none" w:sz="0" w:space="0" w:color="auto"/>
        <w:bottom w:val="none" w:sz="0" w:space="0" w:color="auto"/>
        <w:right w:val="none" w:sz="0" w:space="0" w:color="auto"/>
      </w:divBdr>
    </w:div>
    <w:div w:id="1319311512">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72302146">
      <w:bodyDiv w:val="1"/>
      <w:marLeft w:val="0"/>
      <w:marRight w:val="0"/>
      <w:marTop w:val="0"/>
      <w:marBottom w:val="0"/>
      <w:divBdr>
        <w:top w:val="none" w:sz="0" w:space="0" w:color="auto"/>
        <w:left w:val="none" w:sz="0" w:space="0" w:color="auto"/>
        <w:bottom w:val="none" w:sz="0" w:space="0" w:color="auto"/>
        <w:right w:val="none" w:sz="0" w:space="0" w:color="auto"/>
      </w:divBdr>
    </w:div>
    <w:div w:id="1666470178">
      <w:bodyDiv w:val="1"/>
      <w:marLeft w:val="0"/>
      <w:marRight w:val="0"/>
      <w:marTop w:val="0"/>
      <w:marBottom w:val="0"/>
      <w:divBdr>
        <w:top w:val="none" w:sz="0" w:space="0" w:color="auto"/>
        <w:left w:val="none" w:sz="0" w:space="0" w:color="auto"/>
        <w:bottom w:val="none" w:sz="0" w:space="0" w:color="auto"/>
        <w:right w:val="none" w:sz="0" w:space="0" w:color="auto"/>
      </w:divBdr>
      <w:divsChild>
        <w:div w:id="397679704">
          <w:marLeft w:val="0"/>
          <w:marRight w:val="0"/>
          <w:marTop w:val="0"/>
          <w:marBottom w:val="0"/>
          <w:divBdr>
            <w:top w:val="none" w:sz="0" w:space="0" w:color="auto"/>
            <w:left w:val="none" w:sz="0" w:space="0" w:color="auto"/>
            <w:bottom w:val="none" w:sz="0" w:space="0" w:color="auto"/>
            <w:right w:val="none" w:sz="0" w:space="0" w:color="auto"/>
          </w:divBdr>
          <w:divsChild>
            <w:div w:id="594827608">
              <w:marLeft w:val="0"/>
              <w:marRight w:val="0"/>
              <w:marTop w:val="0"/>
              <w:marBottom w:val="0"/>
              <w:divBdr>
                <w:top w:val="none" w:sz="0" w:space="0" w:color="auto"/>
                <w:left w:val="none" w:sz="0" w:space="0" w:color="auto"/>
                <w:bottom w:val="none" w:sz="0" w:space="0" w:color="auto"/>
                <w:right w:val="none" w:sz="0" w:space="0" w:color="auto"/>
              </w:divBdr>
              <w:divsChild>
                <w:div w:id="416749317">
                  <w:marLeft w:val="0"/>
                  <w:marRight w:val="0"/>
                  <w:marTop w:val="0"/>
                  <w:marBottom w:val="0"/>
                  <w:divBdr>
                    <w:top w:val="none" w:sz="0" w:space="0" w:color="auto"/>
                    <w:left w:val="none" w:sz="0" w:space="0" w:color="auto"/>
                    <w:bottom w:val="none" w:sz="0" w:space="0" w:color="auto"/>
                    <w:right w:val="none" w:sz="0" w:space="0" w:color="auto"/>
                  </w:divBdr>
                  <w:divsChild>
                    <w:div w:id="11864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075068">
      <w:bodyDiv w:val="1"/>
      <w:marLeft w:val="0"/>
      <w:marRight w:val="0"/>
      <w:marTop w:val="0"/>
      <w:marBottom w:val="0"/>
      <w:divBdr>
        <w:top w:val="none" w:sz="0" w:space="0" w:color="auto"/>
        <w:left w:val="none" w:sz="0" w:space="0" w:color="auto"/>
        <w:bottom w:val="none" w:sz="0" w:space="0" w:color="auto"/>
        <w:right w:val="none" w:sz="0" w:space="0" w:color="auto"/>
      </w:divBdr>
      <w:divsChild>
        <w:div w:id="1228682522">
          <w:marLeft w:val="0"/>
          <w:marRight w:val="0"/>
          <w:marTop w:val="0"/>
          <w:marBottom w:val="0"/>
          <w:divBdr>
            <w:top w:val="none" w:sz="0" w:space="0" w:color="auto"/>
            <w:left w:val="none" w:sz="0" w:space="0" w:color="auto"/>
            <w:bottom w:val="none" w:sz="0" w:space="0" w:color="auto"/>
            <w:right w:val="none" w:sz="0" w:space="0" w:color="auto"/>
          </w:divBdr>
        </w:div>
        <w:div w:id="193276890">
          <w:marLeft w:val="0"/>
          <w:marRight w:val="0"/>
          <w:marTop w:val="0"/>
          <w:marBottom w:val="0"/>
          <w:divBdr>
            <w:top w:val="none" w:sz="0" w:space="0" w:color="auto"/>
            <w:left w:val="none" w:sz="0" w:space="0" w:color="auto"/>
            <w:bottom w:val="none" w:sz="0" w:space="0" w:color="auto"/>
            <w:right w:val="none" w:sz="0" w:space="0" w:color="auto"/>
          </w:divBdr>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78114756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1880167093">
      <w:bodyDiv w:val="1"/>
      <w:marLeft w:val="0"/>
      <w:marRight w:val="0"/>
      <w:marTop w:val="0"/>
      <w:marBottom w:val="0"/>
      <w:divBdr>
        <w:top w:val="none" w:sz="0" w:space="0" w:color="auto"/>
        <w:left w:val="none" w:sz="0" w:space="0" w:color="auto"/>
        <w:bottom w:val="none" w:sz="0" w:space="0" w:color="auto"/>
        <w:right w:val="none" w:sz="0" w:space="0" w:color="auto"/>
      </w:divBdr>
    </w:div>
    <w:div w:id="2057463390">
      <w:bodyDiv w:val="1"/>
      <w:marLeft w:val="0"/>
      <w:marRight w:val="0"/>
      <w:marTop w:val="0"/>
      <w:marBottom w:val="0"/>
      <w:divBdr>
        <w:top w:val="none" w:sz="0" w:space="0" w:color="auto"/>
        <w:left w:val="none" w:sz="0" w:space="0" w:color="auto"/>
        <w:bottom w:val="none" w:sz="0" w:space="0" w:color="auto"/>
        <w:right w:val="none" w:sz="0" w:space="0" w:color="auto"/>
      </w:divBdr>
      <w:divsChild>
        <w:div w:id="1834829013">
          <w:marLeft w:val="0"/>
          <w:marRight w:val="0"/>
          <w:marTop w:val="0"/>
          <w:marBottom w:val="0"/>
          <w:divBdr>
            <w:top w:val="none" w:sz="0" w:space="0" w:color="auto"/>
            <w:left w:val="none" w:sz="0" w:space="0" w:color="auto"/>
            <w:bottom w:val="none" w:sz="0" w:space="0" w:color="auto"/>
            <w:right w:val="none" w:sz="0" w:space="0" w:color="auto"/>
          </w:divBdr>
          <w:divsChild>
            <w:div w:id="1088230387">
              <w:marLeft w:val="0"/>
              <w:marRight w:val="0"/>
              <w:marTop w:val="0"/>
              <w:marBottom w:val="0"/>
              <w:divBdr>
                <w:top w:val="none" w:sz="0" w:space="0" w:color="auto"/>
                <w:left w:val="none" w:sz="0" w:space="0" w:color="auto"/>
                <w:bottom w:val="none" w:sz="0" w:space="0" w:color="auto"/>
                <w:right w:val="none" w:sz="0" w:space="0" w:color="auto"/>
              </w:divBdr>
            </w:div>
          </w:divsChild>
        </w:div>
        <w:div w:id="1164467567">
          <w:marLeft w:val="0"/>
          <w:marRight w:val="0"/>
          <w:marTop w:val="0"/>
          <w:marBottom w:val="0"/>
          <w:divBdr>
            <w:top w:val="none" w:sz="0" w:space="0" w:color="auto"/>
            <w:left w:val="none" w:sz="0" w:space="0" w:color="auto"/>
            <w:bottom w:val="none" w:sz="0" w:space="0" w:color="auto"/>
            <w:right w:val="none" w:sz="0" w:space="0" w:color="auto"/>
          </w:divBdr>
          <w:divsChild>
            <w:div w:id="1103844877">
              <w:marLeft w:val="0"/>
              <w:marRight w:val="0"/>
              <w:marTop w:val="0"/>
              <w:marBottom w:val="0"/>
              <w:divBdr>
                <w:top w:val="none" w:sz="0" w:space="0" w:color="auto"/>
                <w:left w:val="none" w:sz="0" w:space="0" w:color="auto"/>
                <w:bottom w:val="none" w:sz="0" w:space="0" w:color="auto"/>
                <w:right w:val="none" w:sz="0" w:space="0" w:color="auto"/>
              </w:divBdr>
            </w:div>
          </w:divsChild>
        </w:div>
        <w:div w:id="1256938286">
          <w:marLeft w:val="0"/>
          <w:marRight w:val="0"/>
          <w:marTop w:val="0"/>
          <w:marBottom w:val="0"/>
          <w:divBdr>
            <w:top w:val="none" w:sz="0" w:space="0" w:color="auto"/>
            <w:left w:val="none" w:sz="0" w:space="0" w:color="auto"/>
            <w:bottom w:val="none" w:sz="0" w:space="0" w:color="auto"/>
            <w:right w:val="none" w:sz="0" w:space="0" w:color="auto"/>
          </w:divBdr>
          <w:divsChild>
            <w:div w:id="670328851">
              <w:marLeft w:val="0"/>
              <w:marRight w:val="0"/>
              <w:marTop w:val="0"/>
              <w:marBottom w:val="0"/>
              <w:divBdr>
                <w:top w:val="none" w:sz="0" w:space="0" w:color="auto"/>
                <w:left w:val="none" w:sz="0" w:space="0" w:color="auto"/>
                <w:bottom w:val="none" w:sz="0" w:space="0" w:color="auto"/>
                <w:right w:val="none" w:sz="0" w:space="0" w:color="auto"/>
              </w:divBdr>
            </w:div>
          </w:divsChild>
        </w:div>
        <w:div w:id="608439946">
          <w:marLeft w:val="0"/>
          <w:marRight w:val="0"/>
          <w:marTop w:val="0"/>
          <w:marBottom w:val="0"/>
          <w:divBdr>
            <w:top w:val="none" w:sz="0" w:space="0" w:color="auto"/>
            <w:left w:val="none" w:sz="0" w:space="0" w:color="auto"/>
            <w:bottom w:val="none" w:sz="0" w:space="0" w:color="auto"/>
            <w:right w:val="none" w:sz="0" w:space="0" w:color="auto"/>
          </w:divBdr>
          <w:divsChild>
            <w:div w:id="1941524266">
              <w:marLeft w:val="0"/>
              <w:marRight w:val="0"/>
              <w:marTop w:val="0"/>
              <w:marBottom w:val="0"/>
              <w:divBdr>
                <w:top w:val="none" w:sz="0" w:space="0" w:color="auto"/>
                <w:left w:val="none" w:sz="0" w:space="0" w:color="auto"/>
                <w:bottom w:val="none" w:sz="0" w:space="0" w:color="auto"/>
                <w:right w:val="none" w:sz="0" w:space="0" w:color="auto"/>
              </w:divBdr>
            </w:div>
          </w:divsChild>
        </w:div>
        <w:div w:id="125586150">
          <w:marLeft w:val="0"/>
          <w:marRight w:val="0"/>
          <w:marTop w:val="0"/>
          <w:marBottom w:val="0"/>
          <w:divBdr>
            <w:top w:val="none" w:sz="0" w:space="0" w:color="auto"/>
            <w:left w:val="none" w:sz="0" w:space="0" w:color="auto"/>
            <w:bottom w:val="none" w:sz="0" w:space="0" w:color="auto"/>
            <w:right w:val="none" w:sz="0" w:space="0" w:color="auto"/>
          </w:divBdr>
          <w:divsChild>
            <w:div w:id="13524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https://bu.u-bourgogne.fr" TargetMode="External"/><Relationship Id="rId3" Type="http://schemas.openxmlformats.org/officeDocument/2006/relationships/styles" Target="styles.xml"/><Relationship Id="rId21" Type="http://schemas.openxmlformats.org/officeDocument/2006/relationships/hyperlink" Target="javascrip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mailto:jean.marcel-michaut@ube.fr" TargetMode="External"/><Relationship Id="rId30" Type="http://schemas.openxmlformats.org/officeDocument/2006/relationships/footer" Target="footer1.xml"/><Relationship Id="rId35"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89498DEFA6794F2A863DBADF91D72B72"/>
        <w:category>
          <w:name w:val="Général"/>
          <w:gallery w:val="placeholder"/>
        </w:category>
        <w:types>
          <w:type w:val="bbPlcHdr"/>
        </w:types>
        <w:behaviors>
          <w:behavior w:val="content"/>
        </w:behaviors>
        <w:guid w:val="{0B3E97D9-1740-4720-ACE6-2DB644F99B8E}"/>
      </w:docPartPr>
      <w:docPartBody>
        <w:p w:rsidR="00E14044" w:rsidRDefault="007A1D0B" w:rsidP="007A1D0B">
          <w:pPr>
            <w:pStyle w:val="89498DEFA6794F2A863DBADF91D72B72"/>
          </w:pPr>
          <w:r w:rsidRPr="00B03607">
            <w:rPr>
              <w:rStyle w:val="Textedelespacerserv"/>
            </w:rPr>
            <w:t>Cliquez ou appuyez ici pour entrer du texte.</w:t>
          </w:r>
        </w:p>
      </w:docPartBody>
    </w:docPart>
    <w:docPart>
      <w:docPartPr>
        <w:name w:val="EC12830AF07A4D5691FA13872F0358EB"/>
        <w:category>
          <w:name w:val="Général"/>
          <w:gallery w:val="placeholder"/>
        </w:category>
        <w:types>
          <w:type w:val="bbPlcHdr"/>
        </w:types>
        <w:behaviors>
          <w:behavior w:val="content"/>
        </w:behaviors>
        <w:guid w:val="{9A1DBA30-10C3-4475-BD07-755E06D938BA}"/>
      </w:docPartPr>
      <w:docPartBody>
        <w:p w:rsidR="00E14044" w:rsidRDefault="007A1D0B" w:rsidP="007A1D0B">
          <w:pPr>
            <w:pStyle w:val="EC12830AF07A4D5691FA13872F0358EB"/>
          </w:pPr>
          <w:r w:rsidRPr="00B03607">
            <w:rPr>
              <w:rStyle w:val="Textedelespacerserv"/>
            </w:rPr>
            <w:t>Cliquez ou appuyez ici pour entrer du texte.</w:t>
          </w:r>
        </w:p>
      </w:docPartBody>
    </w:docPart>
    <w:docPart>
      <w:docPartPr>
        <w:name w:val="4AD899F27CDC462C809BBB42E3B46E04"/>
        <w:category>
          <w:name w:val="Général"/>
          <w:gallery w:val="placeholder"/>
        </w:category>
        <w:types>
          <w:type w:val="bbPlcHdr"/>
        </w:types>
        <w:behaviors>
          <w:behavior w:val="content"/>
        </w:behaviors>
        <w:guid w:val="{1057FBB3-541F-4DD8-89B8-22E57D00193C}"/>
      </w:docPartPr>
      <w:docPartBody>
        <w:p w:rsidR="00E14044" w:rsidRDefault="007A1D0B" w:rsidP="007A1D0B">
          <w:pPr>
            <w:pStyle w:val="4AD899F27CDC462C809BBB42E3B46E04"/>
          </w:pPr>
          <w:r w:rsidRPr="00B03607">
            <w:rPr>
              <w:rStyle w:val="Textedelespacerserv"/>
            </w:rPr>
            <w:t>Cliquez ou appuyez ici pour entrer du texte.</w:t>
          </w:r>
        </w:p>
      </w:docPartBody>
    </w:docPart>
    <w:docPart>
      <w:docPartPr>
        <w:name w:val="366A2BFC6DEA4D72957F89C48FE16B8A"/>
        <w:category>
          <w:name w:val="Général"/>
          <w:gallery w:val="placeholder"/>
        </w:category>
        <w:types>
          <w:type w:val="bbPlcHdr"/>
        </w:types>
        <w:behaviors>
          <w:behavior w:val="content"/>
        </w:behaviors>
        <w:guid w:val="{BF3DA521-306F-410D-8BEE-91196C4A932D}"/>
      </w:docPartPr>
      <w:docPartBody>
        <w:p w:rsidR="00E14044" w:rsidRDefault="007A1D0B" w:rsidP="007A1D0B">
          <w:pPr>
            <w:pStyle w:val="366A2BFC6DEA4D72957F89C48FE16B8A"/>
          </w:pPr>
          <w:r w:rsidRPr="00B03607">
            <w:rPr>
              <w:rStyle w:val="Textedelespacerserv"/>
            </w:rPr>
            <w:t>Cliquez ou appuyez ici pour entrer du texte.</w:t>
          </w:r>
        </w:p>
      </w:docPartBody>
    </w:docPart>
    <w:docPart>
      <w:docPartPr>
        <w:name w:val="C6C002CC14AF45EBA6CE2ABAF9CC1C0A"/>
        <w:category>
          <w:name w:val="Général"/>
          <w:gallery w:val="placeholder"/>
        </w:category>
        <w:types>
          <w:type w:val="bbPlcHdr"/>
        </w:types>
        <w:behaviors>
          <w:behavior w:val="content"/>
        </w:behaviors>
        <w:guid w:val="{82AECB16-DEFC-4FF3-8048-2CA6423CC245}"/>
      </w:docPartPr>
      <w:docPartBody>
        <w:p w:rsidR="00E14044" w:rsidRDefault="007A1D0B" w:rsidP="007A1D0B">
          <w:pPr>
            <w:pStyle w:val="C6C002CC14AF45EBA6CE2ABAF9CC1C0A"/>
          </w:pPr>
          <w:r w:rsidRPr="00B03607">
            <w:rPr>
              <w:rStyle w:val="Textedelespacerserv"/>
            </w:rPr>
            <w:t>Cliquez ou appuyez ici pour entrer du texte.</w:t>
          </w:r>
        </w:p>
      </w:docPartBody>
    </w:docPart>
    <w:docPart>
      <w:docPartPr>
        <w:name w:val="F406FC1F073241FA816D92B4B736AF0D"/>
        <w:category>
          <w:name w:val="Général"/>
          <w:gallery w:val="placeholder"/>
        </w:category>
        <w:types>
          <w:type w:val="bbPlcHdr"/>
        </w:types>
        <w:behaviors>
          <w:behavior w:val="content"/>
        </w:behaviors>
        <w:guid w:val="{A2619EAE-A8FE-47FD-BCEC-787AC83BCFBD}"/>
      </w:docPartPr>
      <w:docPartBody>
        <w:p w:rsidR="00E14044" w:rsidRDefault="007A1D0B" w:rsidP="007A1D0B">
          <w:pPr>
            <w:pStyle w:val="F406FC1F073241FA816D92B4B736AF0D"/>
          </w:pPr>
          <w:r w:rsidRPr="00B03607">
            <w:rPr>
              <w:rStyle w:val="Textedelespacerserv"/>
            </w:rPr>
            <w:t>Cliquez ou appuyez ici pour entrer du texte.</w:t>
          </w:r>
        </w:p>
      </w:docPartBody>
    </w:docPart>
    <w:docPart>
      <w:docPartPr>
        <w:name w:val="57A3609A05594D2A8DDBCA006E7AF875"/>
        <w:category>
          <w:name w:val="Général"/>
          <w:gallery w:val="placeholder"/>
        </w:category>
        <w:types>
          <w:type w:val="bbPlcHdr"/>
        </w:types>
        <w:behaviors>
          <w:behavior w:val="content"/>
        </w:behaviors>
        <w:guid w:val="{1534D1B2-2D7E-4B7F-AA68-B2FF274352C1}"/>
      </w:docPartPr>
      <w:docPartBody>
        <w:p w:rsidR="00E14044" w:rsidRDefault="007A1D0B" w:rsidP="007A1D0B">
          <w:pPr>
            <w:pStyle w:val="57A3609A05594D2A8DDBCA006E7AF875"/>
          </w:pPr>
          <w:r w:rsidRPr="00B03607">
            <w:rPr>
              <w:rStyle w:val="Textedelespacerserv"/>
            </w:rPr>
            <w:t>Cliquez ou appuyez ici pour entrer du texte.</w:t>
          </w:r>
        </w:p>
      </w:docPartBody>
    </w:docPart>
    <w:docPart>
      <w:docPartPr>
        <w:name w:val="0187495D000B41FE9B8EF58174151260"/>
        <w:category>
          <w:name w:val="Général"/>
          <w:gallery w:val="placeholder"/>
        </w:category>
        <w:types>
          <w:type w:val="bbPlcHdr"/>
        </w:types>
        <w:behaviors>
          <w:behavior w:val="content"/>
        </w:behaviors>
        <w:guid w:val="{50D78DFA-C7D7-4A31-8064-892D75D0264E}"/>
      </w:docPartPr>
      <w:docPartBody>
        <w:p w:rsidR="00934D63" w:rsidRDefault="0023133E" w:rsidP="0023133E">
          <w:pPr>
            <w:pStyle w:val="0187495D000B41FE9B8EF58174151260"/>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23133E"/>
    <w:rsid w:val="00250596"/>
    <w:rsid w:val="00307E07"/>
    <w:rsid w:val="00380E0B"/>
    <w:rsid w:val="00595AED"/>
    <w:rsid w:val="00650BD1"/>
    <w:rsid w:val="00657675"/>
    <w:rsid w:val="006E1D99"/>
    <w:rsid w:val="007A1D0B"/>
    <w:rsid w:val="00896314"/>
    <w:rsid w:val="00934D63"/>
    <w:rsid w:val="00D211AB"/>
    <w:rsid w:val="00D45BD2"/>
    <w:rsid w:val="00DC2CB5"/>
    <w:rsid w:val="00DE4957"/>
    <w:rsid w:val="00E14044"/>
    <w:rsid w:val="00E66A10"/>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3133E"/>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89498DEFA6794F2A863DBADF91D72B72">
    <w:name w:val="89498DEFA6794F2A863DBADF91D72B72"/>
    <w:rsid w:val="007A1D0B"/>
  </w:style>
  <w:style w:type="paragraph" w:customStyle="1" w:styleId="EC12830AF07A4D5691FA13872F0358EB">
    <w:name w:val="EC12830AF07A4D5691FA13872F0358EB"/>
    <w:rsid w:val="007A1D0B"/>
  </w:style>
  <w:style w:type="paragraph" w:customStyle="1" w:styleId="4AD899F27CDC462C809BBB42E3B46E04">
    <w:name w:val="4AD899F27CDC462C809BBB42E3B46E04"/>
    <w:rsid w:val="007A1D0B"/>
  </w:style>
  <w:style w:type="paragraph" w:customStyle="1" w:styleId="366A2BFC6DEA4D72957F89C48FE16B8A">
    <w:name w:val="366A2BFC6DEA4D72957F89C48FE16B8A"/>
    <w:rsid w:val="007A1D0B"/>
  </w:style>
  <w:style w:type="paragraph" w:customStyle="1" w:styleId="C6C002CC14AF45EBA6CE2ABAF9CC1C0A">
    <w:name w:val="C6C002CC14AF45EBA6CE2ABAF9CC1C0A"/>
    <w:rsid w:val="007A1D0B"/>
  </w:style>
  <w:style w:type="paragraph" w:customStyle="1" w:styleId="F406FC1F073241FA816D92B4B736AF0D">
    <w:name w:val="F406FC1F073241FA816D92B4B736AF0D"/>
    <w:rsid w:val="007A1D0B"/>
  </w:style>
  <w:style w:type="paragraph" w:customStyle="1" w:styleId="57A3609A05594D2A8DDBCA006E7AF875">
    <w:name w:val="57A3609A05594D2A8DDBCA006E7AF875"/>
    <w:rsid w:val="007A1D0B"/>
  </w:style>
  <w:style w:type="paragraph" w:customStyle="1" w:styleId="0187495D000B41FE9B8EF58174151260">
    <w:name w:val="0187495D000B41FE9B8EF58174151260"/>
    <w:rsid w:val="00231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2617</Words>
  <Characters>14398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45</cp:revision>
  <cp:lastPrinted>2024-03-25T10:39:00Z</cp:lastPrinted>
  <dcterms:created xsi:type="dcterms:W3CDTF">2024-03-29T11:11:00Z</dcterms:created>
  <dcterms:modified xsi:type="dcterms:W3CDTF">2025-04-24T17:06:00Z</dcterms:modified>
</cp:coreProperties>
</file>