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F36D3" w14:textId="77777777" w:rsidR="00392B72" w:rsidRDefault="00392B72">
      <w:pPr>
        <w:rPr>
          <w:color w:val="000000" w:themeColor="text1"/>
        </w:rPr>
      </w:pPr>
      <w:r w:rsidRPr="006321B5">
        <w:rPr>
          <w:noProof/>
          <w:color w:val="000000" w:themeColor="text1"/>
          <w:lang w:eastAsia="fr-FR"/>
        </w:rPr>
        <mc:AlternateContent>
          <mc:Choice Requires="wps">
            <w:drawing>
              <wp:anchor distT="0" distB="0" distL="114300" distR="114300" simplePos="0" relativeHeight="252419072" behindDoc="0" locked="0" layoutInCell="1" allowOverlap="1" wp14:anchorId="72B86E26" wp14:editId="28668E29">
                <wp:simplePos x="0" y="0"/>
                <wp:positionH relativeFrom="margin">
                  <wp:align>right</wp:align>
                </wp:positionH>
                <wp:positionV relativeFrom="paragraph">
                  <wp:posOffset>147320</wp:posOffset>
                </wp:positionV>
                <wp:extent cx="6120000" cy="648000"/>
                <wp:effectExtent l="0" t="0" r="14605" b="19050"/>
                <wp:wrapNone/>
                <wp:docPr id="1785996936" name="Rectangle 1785996936"/>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C926E" id="Rectangle 1785996936" o:spid="_x0000_s1026" style="position:absolute;margin-left:430.7pt;margin-top:11.6pt;width:481.9pt;height:51pt;z-index:252419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1CxoAIAAMAFAAAOAAAAZHJzL2Uyb0RvYy54bWysVE1v2zAMvQ/YfxB0X+1kSdoEdYo0QYcB&#10;xVq0HXpWZCk2oK9RSpzs14+SHTdrix6GXWTSJJ/IJ5KXV3utyE6Ar60p6OAsp0QYbsvabAr68+nm&#10;ywUlPjBTMmWNKOhBeHo1//zpsnEzMbSVVaUAgiDGzxpX0CoEN8syzyuhmT+zThg0SguaBVRhk5XA&#10;GkTXKhvm+SRrLJQOLBfe499Va6TzhC+l4OFOSi8CUQXF3EI6IZ3reGbzSzbbAHNVzbs02D9koVlt&#10;8NIeasUCI1uo30DpmoP1VoYzbnVmpay5SDVgNYP8VTWPFXMi1YLkeNfT5P8fLP+xuwdSl/h25xfj&#10;6XQy/TqhxDCNb/WA7DGzUYKc2JCwxvkZxj26e+g0j2Ksfi9Bxy/WRfaJ5ENPstgHwvHnZIDvluNb&#10;cLRNRhdRRpjsJdqBD9+E1SQKBQVMI3HLdrc+tK5Hl3iZt6oub2qlkgKb9VIB2bH44Pl1Pj6i/+Wm&#10;zMeRq3w5vF51eZ1EYpYxNIsUtEUnKRyUiIDKPAiJbGKZw5Ry6mPRJ8Q4FyYMWlPFStHmOU6EtJX1&#10;EYmSBBiRJdbXY3cAcUbeYrcwnX8MFWkM+uD8o8Ta4D4i3WxN6IN1bSy8B6Cwqu7m1v9IUktNZGlt&#10;ywP2Gth2CL3jNzU+8C3z4Z4BTh32BG6ScIeHVLYpqO0kSioLv9/7H/1xGNBKSYNTXFD/a8tAUKK+&#10;GxyT6WA0imOflNH4fIgKnFrWpxaz1UuLfTPAneV4EqN/UEdRgtXPuHAW8VY0McPx7oLyAEdlGdrt&#10;giuLi8UiueGoOxZuzaPjETyyGhv4af/MwHVdHnA+ftjjxLPZq2ZvfWOksYttsLJOk/DCa8c3ronU&#10;ON1Ki3voVE9eL4t3/gcAAP//AwBQSwMEFAAGAAgAAAAhAAxXaiTbAAAABwEAAA8AAABkcnMvZG93&#10;bnJldi54bWxMj0FLxDAUhO+C/yE8wZubmsVFa9NFRD0sCO4qntPm2cY2L7VJu/Xf+zzpcZhh5pti&#10;u/hezDhGF0jD5SoDgVQH66jR8Pb6eHENIiZD1vSBUMM3RtiWpyeFyW040h7nQ2oEl1DMjYY2pSGX&#10;MtYtehNXYUBi7yOM3iSWYyPtaI5c7nupsmwjvXHEC60Z8L7FujtMXsPLw5Ny3fMOZbe8V5N1u1l9&#10;fml9frbc3YJIuKS/MPziMzqUzFSFiWwUvQY+kjSotQLB7s1mzUcqjqkrBbIs5H/+8gcAAP//AwBQ&#10;SwECLQAUAAYACAAAACEAtoM4kv4AAADhAQAAEwAAAAAAAAAAAAAAAAAAAAAAW0NvbnRlbnRfVHlw&#10;ZXNdLnhtbFBLAQItABQABgAIAAAAIQA4/SH/1gAAAJQBAAALAAAAAAAAAAAAAAAAAC8BAABfcmVs&#10;cy8ucmVsc1BLAQItABQABgAIAAAAIQASS1CxoAIAAMAFAAAOAAAAAAAAAAAAAAAAAC4CAABkcnMv&#10;ZTJvRG9jLnhtbFBLAQItABQABgAIAAAAIQAMV2ok2wAAAAcBAAAPAAAAAAAAAAAAAAAAAPoEAABk&#10;cnMvZG93bnJldi54bWxQSwUGAAAAAAQABADzAAAAAgYAAAAA&#10;" fillcolor="#00b050" strokecolor="#d0c2bd" strokeweight="1pt">
                <w10:wrap anchorx="margin"/>
              </v:rect>
            </w:pict>
          </mc:Fallback>
        </mc:AlternateContent>
      </w:r>
    </w:p>
    <w:p w14:paraId="40170C60" w14:textId="77777777" w:rsidR="00392B72" w:rsidRPr="006321B5" w:rsidRDefault="00392B72">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2420096" behindDoc="0" locked="0" layoutInCell="1" allowOverlap="1" wp14:anchorId="0168732B" wp14:editId="1F16FBE9">
                <wp:simplePos x="0" y="0"/>
                <wp:positionH relativeFrom="margin">
                  <wp:posOffset>1967230</wp:posOffset>
                </wp:positionH>
                <wp:positionV relativeFrom="paragraph">
                  <wp:posOffset>5080</wp:posOffset>
                </wp:positionV>
                <wp:extent cx="2990850" cy="400050"/>
                <wp:effectExtent l="0" t="0" r="0" b="0"/>
                <wp:wrapSquare wrapText="bothSides"/>
                <wp:docPr id="178599693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277A73E1" w14:textId="77777777" w:rsidR="00392B72" w:rsidRPr="00AA60E5" w:rsidRDefault="00392B72"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8732B" id="_x0000_s1079" type="#_x0000_t202" style="position:absolute;margin-left:154.9pt;margin-top:.4pt;width:235.5pt;height:31.5pt;z-index:252420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2IQGQIAAAgEAAAOAAAAZHJzL2Uyb0RvYy54bWysU01v2zAMvQ/YfxB0X+y4cRMbcYquXYcB&#10;3QfQ7bKbIsuxMEnUJCV2++tHyUkWbLdhF4EUxUe+R2p9M2pFDsJ5Caah81lOiTAcWml2Df329eHN&#10;ihIfmGmZAiMa+iw8vdm8frUebC0K6EG1whEEMb4ebEP7EGydZZ73QjM/AysMBjtwmgV03S5rHRsQ&#10;XausyPPrbADXWgdceI+391OQbhJ+1wkePnedF4GohmJvIZ0undt4Zps1q3eO2V7yYxvsH7rQTBos&#10;eoa6Z4GRvZN/QWnJHXjowoyDzqDrJBeJA7KZ53+weeqZFYkLiuPtWSb//2D5p8MXR2SLs1uuyqq6&#10;rq6WlBimcVbfcWKkFSSIMQhSRK0G62tMebKYFMa3MGJe4u3tI/Afnhi465nZiVvnYOgFa7HXeczM&#10;LlInHB9BtsNHaLEW2wdIQGPndBQSpSGIjjN7Ps8J+yAcL4uqylclhjjGFnmeox1LsPqUbZ0P7wVo&#10;Eo2GOtyDhM4Ojz5MT09PYjEDD1IpvGe1MmRoaFUWZUq4iGgZcFWV1A1dYc38uDyR5DvTpuTApJps&#10;7EWZI+tIdKIcxu2YxC6vTmpuoX1GHRxMq4lfCY0e3AslA65lQ/3PPXOCEvXBoJbVfLGIe5ycRbks&#10;0HGXke1lhBmOUA0NlEzmXUi7P3G+Rc07meSIw5k6OfaM65YEPX6NuM+Xfnr1+wNvfgEAAP//AwBQ&#10;SwMEFAAGAAgAAAAhAKlOXULbAAAABwEAAA8AAABkcnMvZG93bnJldi54bWxMjsFOwzAQRO9I/IO1&#10;SNyoDYWShmwqBOIKaqGVuLnxNomI11HsNuHvWU5wWc1qRjOvWE2+UycaYhsY4XpmQBFXwbVcI3y8&#10;v1xloGKy7GwXmBC+KcKqPD8rbO7CyGs6bVKtpIRjbhGalPpc61g15G2chZ5YvEMYvE3yDrV2gx2l&#10;3Hf6xpiF9rZlWWhsT08NVV+bo0fYvh4+d7fmrX72d/0YJqPZLzXi5cX0+AAq0ZT+wvCLL+hQCtM+&#10;HNlF1SHMzVLQE4Jcse8zI2KPsJhnoMtC/+cvfwAAAP//AwBQSwECLQAUAAYACAAAACEAtoM4kv4A&#10;AADhAQAAEwAAAAAAAAAAAAAAAAAAAAAAW0NvbnRlbnRfVHlwZXNdLnhtbFBLAQItABQABgAIAAAA&#10;IQA4/SH/1gAAAJQBAAALAAAAAAAAAAAAAAAAAC8BAABfcmVscy8ucmVsc1BLAQItABQABgAIAAAA&#10;IQAam2IQGQIAAAgEAAAOAAAAAAAAAAAAAAAAAC4CAABkcnMvZTJvRG9jLnhtbFBLAQItABQABgAI&#10;AAAAIQCpTl1C2wAAAAcBAAAPAAAAAAAAAAAAAAAAAHMEAABkcnMvZG93bnJldi54bWxQSwUGAAAA&#10;AAQABADzAAAAewUAAAAA&#10;" filled="f" stroked="f">
                <v:textbox>
                  <w:txbxContent>
                    <w:p w14:paraId="277A73E1" w14:textId="77777777" w:rsidR="00392B72" w:rsidRPr="00AA60E5" w:rsidRDefault="00392B72"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4F42A2E7" w14:textId="77777777" w:rsidR="00392B72" w:rsidRPr="006321B5" w:rsidRDefault="00392B72" w:rsidP="000D5707">
      <w:pPr>
        <w:rPr>
          <w:color w:val="000000" w:themeColor="text1"/>
        </w:rPr>
      </w:pPr>
    </w:p>
    <w:p w14:paraId="4A706490" w14:textId="77777777" w:rsidR="00392B72" w:rsidRPr="004548A0" w:rsidRDefault="00392B72" w:rsidP="004548A0">
      <w:pPr>
        <w:spacing w:after="0"/>
        <w:rPr>
          <w:bCs/>
          <w:color w:val="000000" w:themeColor="text1"/>
        </w:rPr>
      </w:pPr>
    </w:p>
    <w:p w14:paraId="1D28CAC1" w14:textId="77777777" w:rsidR="00392B72" w:rsidRPr="006321B5" w:rsidRDefault="00392B72"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421120" behindDoc="0" locked="0" layoutInCell="1" allowOverlap="1" wp14:anchorId="4FCAD177" wp14:editId="32D2B3EF">
                <wp:simplePos x="0" y="0"/>
                <wp:positionH relativeFrom="margin">
                  <wp:align>left</wp:align>
                </wp:positionH>
                <wp:positionV relativeFrom="paragraph">
                  <wp:posOffset>45085</wp:posOffset>
                </wp:positionV>
                <wp:extent cx="6120000" cy="45085"/>
                <wp:effectExtent l="0" t="0" r="14605" b="12065"/>
                <wp:wrapNone/>
                <wp:docPr id="1785996938" name="Rectangle 178599693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2CEBD" id="Rectangle 1785996938" o:spid="_x0000_s1026" style="position:absolute;margin-left:0;margin-top:3.55pt;width:481.9pt;height:3.55pt;flip:y;z-index:252421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TbEqAIAAMkFAAAOAAAAZHJzL2Uyb0RvYy54bWysVEtPGzEQvlfqf7B8L7tJEyARGxQSUVVC&#10;gICWs+O1s5b8qu1kk/76ju3NkgLiUPVieTwzn2e+eVxc7pREW+a8MLrCg5MSI6apqYVeV/jH0/WX&#10;c4x8ILom0mhW4T3z+HL2+dNFa6dsaBoja+YQgGg/bW2FmxDstCg8bZgi/sRYpkHJjVMkgOjWRe1I&#10;C+hKFsOyPC1a42rrDGXew+syK/Es4XPOaLjj3LOAZIUhtpBOl85VPIvZBZmuHbGNoF0Y5B+iUERo&#10;+LSHWpJA0MaJN1BKUGe84eGEGlUYzgVlKQfIZlC+yuaxIZalXIAcb3ua/P+Dpbfbe4dEDbU7Ox9P&#10;JqeTr1AxTRTU6gHYI3otGTrSAWGt9VPwe7T3rpM8XGP2O+4U4lLYn4CX+IAM0S7Rve/pZruAKDye&#10;DqCCJVSFgm40Ls/HsRxFholw1vnwjRmF4qXCDuJJoGR740M2PZhEc2+kqK+FlElw69VCOrQlsfLl&#10;VTlOxQb0v8yk/thzWS6GV8suriNPwImuReQiZ59uYS9ZBJT6gXGgFbIcppBTQ7M+IEIp0yFT5BtS&#10;sxznOPGRM+s9EiUJMCJzyK/H7gDisLzFzjCdfXRlaR565/KjwLJz75F+Njr0zkpo494DkJBV93O2&#10;P5CUqYksrUy9h6ZzJk+jt/RaQIFviA/3xMH4QUvASgl3cHBp2gqb7oZRY9zv996jPUwFaDFqYZwr&#10;7H9tiGMYye8a5mUyGI3i/CdhND4bguCONatjjd6ohYG+GcDysjRdo32Qhyt3Rj3D5pnHX0FFNIW/&#10;K0yDOwiLkNcM7C7K5vNkBjNvSbjRj5YeBiQ28NPumTjbdXmA8bg1h9En01fNnm1jPbSZb4LhIk3C&#10;C68d37AvUuN0uy0upGM5Wb1s4NkfAAAA//8DAFBLAwQUAAYACAAAACEAk7Y+2dgAAAAFAQAADwAA&#10;AGRycy9kb3ducmV2LnhtbEyPQU7DMBBF90jcwRokdtRpigqEOBUg0RUSauEAjj3EEfE4xNM23J5h&#10;BcvR/3rzfr2Z46COOOU+kYHlogCF5JLvqTPw/vZ8dQsqsyVvh0Ro4BszbJrzs9pWPp1oh8c9d0og&#10;lCtrIDCPldbZBYw2L9KIJNlHmqJlOadO+8meBB4HXRbFWkfbk3wIdsSngO5zf4hCeXWh7b8olavg&#10;tpy2j/zCszGXF/PDPSjGmf/K8Ksv6tCIU5sO5LMaDMgQNnCzBCXh3XolO1ppXZegm1r/t29+AAAA&#10;//8DAFBLAQItABQABgAIAAAAIQC2gziS/gAAAOEBAAATAAAAAAAAAAAAAAAAAAAAAABbQ29udGVu&#10;dF9UeXBlc10ueG1sUEsBAi0AFAAGAAgAAAAhADj9If/WAAAAlAEAAAsAAAAAAAAAAAAAAAAALwEA&#10;AF9yZWxzLy5yZWxzUEsBAi0AFAAGAAgAAAAhAHLBNsSoAgAAyQUAAA4AAAAAAAAAAAAAAAAALgIA&#10;AGRycy9lMm9Eb2MueG1sUEsBAi0AFAAGAAgAAAAhAJO2PtnYAAAABQEAAA8AAAAAAAAAAAAAAAAA&#10;AgUAAGRycy9kb3ducmV2LnhtbFBLBQYAAAAABAAEAPMAAAAHBgAAAAA=&#10;" fillcolor="#00b050" strokecolor="#d0c2bd" strokeweight="1pt">
                <w10:wrap anchorx="margin"/>
              </v:rect>
            </w:pict>
          </mc:Fallback>
        </mc:AlternateContent>
      </w:r>
    </w:p>
    <w:p w14:paraId="40F70749" w14:textId="77777777" w:rsidR="00392B72" w:rsidRPr="00F652B5" w:rsidRDefault="00392B72"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1381B720" w14:textId="77777777" w:rsidR="00392B72" w:rsidRPr="00F652B5" w:rsidRDefault="00392B72" w:rsidP="0086513D">
      <w:pPr>
        <w:spacing w:after="0"/>
        <w:rPr>
          <w:bCs/>
          <w:caps/>
          <w:color w:val="000000" w:themeColor="text1"/>
        </w:rPr>
      </w:pPr>
    </w:p>
    <w:p w14:paraId="66DBCB99" w14:textId="5EF1D22F" w:rsidR="00392B72" w:rsidRDefault="00996FEE" w:rsidP="000D5707">
      <w:pPr>
        <w:spacing w:after="0"/>
        <w:rPr>
          <w:rFonts w:ascii="Calibri" w:hAnsi="Calibri"/>
          <w:bCs/>
          <w:caps/>
          <w:noProof/>
          <w:color w:val="000000" w:themeColor="text1"/>
        </w:rPr>
      </w:pPr>
      <w:r w:rsidRPr="00996FEE">
        <w:rPr>
          <w:rFonts w:ascii="Calibri" w:hAnsi="Calibri"/>
          <w:bCs/>
          <w:caps/>
          <w:noProof/>
          <w:color w:val="000000" w:themeColor="text1"/>
        </w:rPr>
        <w:t>Master Mention Finance Parcours Chargés d'affaires en Banque (CAB) en 1 an (2ème année uniquement) ou en 2 ans (1ère année et 2ème année)</w:t>
      </w:r>
    </w:p>
    <w:p w14:paraId="7E1934FB" w14:textId="77777777" w:rsidR="00996FEE" w:rsidRDefault="00996FEE" w:rsidP="000D5707">
      <w:pPr>
        <w:spacing w:after="0"/>
        <w:rPr>
          <w:bCs/>
          <w:color w:val="000000" w:themeColor="text1"/>
        </w:rPr>
      </w:pPr>
    </w:p>
    <w:p w14:paraId="191EA7D7" w14:textId="77777777" w:rsidR="00392B72" w:rsidRPr="0086513D" w:rsidRDefault="00392B72" w:rsidP="00DE7C4D">
      <w:pPr>
        <w:spacing w:after="0"/>
        <w:rPr>
          <w:b/>
          <w:color w:val="000000" w:themeColor="text1"/>
          <w:sz w:val="24"/>
          <w:szCs w:val="24"/>
        </w:rPr>
      </w:pPr>
      <w:r w:rsidRPr="0023722B">
        <w:rPr>
          <w:b/>
          <w:color w:val="000000" w:themeColor="text1"/>
          <w:sz w:val="24"/>
          <w:szCs w:val="24"/>
        </w:rPr>
        <w:t>LIEU DE LA FORMATION</w:t>
      </w:r>
    </w:p>
    <w:p w14:paraId="4819B53A" w14:textId="76287450" w:rsidR="00392B72" w:rsidRPr="00A85E66" w:rsidRDefault="00392B72" w:rsidP="00DE7C4D">
      <w:pPr>
        <w:spacing w:after="0"/>
        <w:rPr>
          <w:rFonts w:ascii="Calibri" w:hAnsi="Calibri"/>
          <w:bCs/>
          <w:caps/>
          <w:color w:val="000000" w:themeColor="text1"/>
        </w:rPr>
      </w:pPr>
      <w:r w:rsidRPr="00A9157A">
        <w:rPr>
          <w:rFonts w:ascii="Calibri" w:hAnsi="Calibri"/>
          <w:bCs/>
          <w:caps/>
          <w:noProof/>
          <w:color w:val="000000" w:themeColor="text1"/>
        </w:rPr>
        <w:t>IAE Dijon, Pôle d’Économie et de Gestion</w:t>
      </w:r>
    </w:p>
    <w:p w14:paraId="1D4A4EE9" w14:textId="77777777" w:rsidR="00392B72" w:rsidRDefault="00392B72" w:rsidP="000D5707">
      <w:pPr>
        <w:spacing w:after="0"/>
        <w:rPr>
          <w:bCs/>
          <w:color w:val="000000" w:themeColor="text1"/>
        </w:rPr>
      </w:pPr>
    </w:p>
    <w:p w14:paraId="1A0CB772" w14:textId="77777777" w:rsidR="00392B72" w:rsidRDefault="00392B72" w:rsidP="000D5707">
      <w:pPr>
        <w:spacing w:after="0"/>
        <w:rPr>
          <w:b/>
          <w:color w:val="000000" w:themeColor="text1"/>
          <w:sz w:val="24"/>
          <w:szCs w:val="24"/>
        </w:rPr>
      </w:pPr>
      <w:r>
        <w:rPr>
          <w:b/>
          <w:color w:val="000000" w:themeColor="text1"/>
          <w:sz w:val="24"/>
          <w:szCs w:val="24"/>
        </w:rPr>
        <w:t>CODE RNCP</w:t>
      </w:r>
    </w:p>
    <w:p w14:paraId="74E64742" w14:textId="6F97A559" w:rsidR="00392B72" w:rsidRPr="001E318F" w:rsidRDefault="00392B72" w:rsidP="002319A9">
      <w:pPr>
        <w:spacing w:after="0"/>
        <w:rPr>
          <w:bCs/>
          <w:color w:val="000000" w:themeColor="text1"/>
        </w:rPr>
      </w:pPr>
      <w:r w:rsidRPr="00A9157A">
        <w:rPr>
          <w:bCs/>
          <w:noProof/>
          <w:color w:val="000000" w:themeColor="text1"/>
        </w:rPr>
        <w:t>35913</w:t>
      </w:r>
    </w:p>
    <w:p w14:paraId="4148ADAE" w14:textId="77777777" w:rsidR="00392B72" w:rsidRDefault="00392B72" w:rsidP="000D5707">
      <w:pPr>
        <w:spacing w:after="0"/>
        <w:rPr>
          <w:bCs/>
          <w:color w:val="000000" w:themeColor="text1"/>
        </w:rPr>
      </w:pPr>
    </w:p>
    <w:p w14:paraId="1C3BCC0C" w14:textId="77777777" w:rsidR="00392B72" w:rsidRPr="001E318F" w:rsidRDefault="00392B72" w:rsidP="000D5707">
      <w:pPr>
        <w:spacing w:after="0"/>
        <w:rPr>
          <w:bCs/>
          <w:color w:val="000000" w:themeColor="text1"/>
        </w:rPr>
      </w:pPr>
    </w:p>
    <w:p w14:paraId="3D0FA80D" w14:textId="77777777" w:rsidR="00392B72" w:rsidRDefault="00392B72" w:rsidP="002319A9">
      <w:pPr>
        <w:spacing w:after="0"/>
        <w:rPr>
          <w:b/>
          <w:color w:val="000000" w:themeColor="text1"/>
          <w:sz w:val="24"/>
          <w:szCs w:val="24"/>
        </w:rPr>
      </w:pPr>
      <w:r w:rsidRPr="0023722B">
        <w:rPr>
          <w:b/>
          <w:color w:val="000000" w:themeColor="text1"/>
          <w:sz w:val="24"/>
          <w:szCs w:val="24"/>
        </w:rPr>
        <w:t>INTITULE RNCP</w:t>
      </w:r>
    </w:p>
    <w:p w14:paraId="1CAEBD56" w14:textId="16345872" w:rsidR="00392B72" w:rsidRPr="00A85E66" w:rsidRDefault="0023722B" w:rsidP="002319A9">
      <w:pPr>
        <w:spacing w:after="0"/>
        <w:rPr>
          <w:rFonts w:ascii="Calibri" w:hAnsi="Calibri"/>
          <w:bCs/>
          <w:caps/>
          <w:color w:val="000000" w:themeColor="text1"/>
        </w:rPr>
      </w:pPr>
      <w:r w:rsidRPr="0023722B">
        <w:rPr>
          <w:rFonts w:ascii="Calibri" w:hAnsi="Calibri"/>
          <w:bCs/>
          <w:caps/>
          <w:color w:val="000000" w:themeColor="text1"/>
        </w:rPr>
        <w:t>MASTER - Finance</w:t>
      </w:r>
    </w:p>
    <w:p w14:paraId="76A25213" w14:textId="77777777" w:rsidR="00392B72" w:rsidRPr="002319A9" w:rsidRDefault="00392B72" w:rsidP="000D5707">
      <w:pPr>
        <w:spacing w:after="0"/>
        <w:rPr>
          <w:bCs/>
          <w:color w:val="000000" w:themeColor="text1"/>
        </w:rPr>
      </w:pPr>
    </w:p>
    <w:p w14:paraId="4C3387D5" w14:textId="77777777" w:rsidR="00392B72" w:rsidRPr="002319A9" w:rsidRDefault="00392B72" w:rsidP="000D5707">
      <w:pPr>
        <w:spacing w:after="0"/>
        <w:rPr>
          <w:bCs/>
          <w:color w:val="000000" w:themeColor="text1"/>
        </w:rPr>
      </w:pPr>
    </w:p>
    <w:p w14:paraId="6FEEC3A1" w14:textId="77777777" w:rsidR="00392B72" w:rsidRPr="002319A9" w:rsidRDefault="00392B72" w:rsidP="000D5707">
      <w:pPr>
        <w:spacing w:after="0"/>
        <w:rPr>
          <w:b/>
          <w:color w:val="000000" w:themeColor="text1"/>
          <w:sz w:val="24"/>
          <w:szCs w:val="24"/>
        </w:rPr>
      </w:pPr>
      <w:r>
        <w:rPr>
          <w:b/>
          <w:color w:val="000000" w:themeColor="text1"/>
          <w:sz w:val="24"/>
          <w:szCs w:val="24"/>
        </w:rPr>
        <w:t>ORGANISME CERTIFICATEUR</w:t>
      </w:r>
    </w:p>
    <w:p w14:paraId="35D3DBBE" w14:textId="24A11F11" w:rsidR="00392B72" w:rsidRPr="00A85E66" w:rsidRDefault="00392B72" w:rsidP="00A85E66">
      <w:pPr>
        <w:spacing w:after="0"/>
        <w:rPr>
          <w:rFonts w:ascii="Calibri" w:hAnsi="Calibri"/>
          <w:bCs/>
          <w:caps/>
          <w:color w:val="000000" w:themeColor="text1"/>
        </w:rPr>
      </w:pPr>
      <w:r>
        <w:rPr>
          <w:rFonts w:ascii="Calibri" w:hAnsi="Calibri"/>
          <w:bCs/>
          <w:caps/>
          <w:color w:val="000000" w:themeColor="text1"/>
        </w:rPr>
        <w:t xml:space="preserve">Universite </w:t>
      </w:r>
      <w:r w:rsidR="00073264">
        <w:rPr>
          <w:rFonts w:ascii="Calibri" w:hAnsi="Calibri"/>
          <w:bCs/>
          <w:caps/>
          <w:color w:val="000000" w:themeColor="text1"/>
        </w:rPr>
        <w:t>Bourgogne EUROPE</w:t>
      </w:r>
    </w:p>
    <w:p w14:paraId="1BA1E35D" w14:textId="77777777" w:rsidR="00392B72" w:rsidRDefault="00392B72" w:rsidP="0086513D">
      <w:pPr>
        <w:spacing w:after="0"/>
        <w:rPr>
          <w:bCs/>
          <w:color w:val="000000" w:themeColor="text1"/>
        </w:rPr>
      </w:pPr>
    </w:p>
    <w:p w14:paraId="2C9C2A5F" w14:textId="77777777" w:rsidR="00392B72" w:rsidRDefault="00392B72" w:rsidP="0086513D">
      <w:pPr>
        <w:spacing w:after="0"/>
        <w:rPr>
          <w:bCs/>
          <w:color w:val="000000" w:themeColor="text1"/>
        </w:rPr>
      </w:pPr>
    </w:p>
    <w:p w14:paraId="7E125234" w14:textId="77777777" w:rsidR="00392B72" w:rsidRDefault="00392B72"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2422144" behindDoc="0" locked="0" layoutInCell="1" allowOverlap="1" wp14:anchorId="584DB6FB" wp14:editId="3871AF40">
                <wp:simplePos x="0" y="0"/>
                <wp:positionH relativeFrom="margin">
                  <wp:align>left</wp:align>
                </wp:positionH>
                <wp:positionV relativeFrom="paragraph">
                  <wp:posOffset>7620</wp:posOffset>
                </wp:positionV>
                <wp:extent cx="6120000" cy="45085"/>
                <wp:effectExtent l="0" t="0" r="14605" b="12065"/>
                <wp:wrapNone/>
                <wp:docPr id="1785996939" name="Rectangle 1785996939"/>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C2A70" id="Rectangle 1785996939" o:spid="_x0000_s1026" style="position:absolute;margin-left:0;margin-top:.6pt;width:481.9pt;height:3.55pt;flip:y;z-index:252422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yjqAIAAMkFAAAOAAAAZHJzL2Uyb0RvYy54bWysVEtPGzEQvlfqf7B8L7tJEyARGxQSUVVC&#10;gICWs+O1s5b8qu1kk/76ju3NkgLiUPVieTwzn2e+eVxc7pREW+a8MLrCg5MSI6apqYVeV/jH0/WX&#10;c4x8ILom0mhW4T3z+HL2+dNFa6dsaBoja+YQgGg/bW2FmxDstCg8bZgi/sRYpkHJjVMkgOjWRe1I&#10;C+hKFsOyPC1a42rrDGXew+syK/Es4XPOaLjj3LOAZIUhtpBOl85VPIvZBZmuHbGNoF0Y5B+iUERo&#10;+LSHWpJA0MaJN1BKUGe84eGEGlUYzgVlKQfIZlC+yuaxIZalXIAcb3ua/P+Dpbfbe4dEDbU7Ox9P&#10;JqeTrxOMNFFQqwdgj+i1ZOhIB4S11k/B79Heu07ycI3Z77hTiEthfwJe4gMyRLtE976nm+0CovB4&#10;OoAKllAVCrrRuDwfx3IUGSbCWefDN2YUipcKO4gngZLtjQ/Z9GASzb2Ror4WUibBrVcL6dCWxMqX&#10;V+U4FRvQ/zKT+mPPZbkYXi27uI48ASe6FpGLnH26hb1kEVDqB8aBVshymEJODc36gAilTIdMkW9I&#10;zXKc48RHzqz3SJQkwIjMIb8euwOIw/IWO8N09tGVpXnoncuPAsvOvUf62ejQOyuhjXsPQEJW3c/Z&#10;/kBSpiaytDL1HprOmTyN3tJrAQW+IT7cEwfjBy0BKyXcwcGlaStsuhtGjXG/33uP9jAVoMWohXGu&#10;sP+1IY5hJL9rmJfJYDSK85+E0fhsCII71qyONXqjFgb6ZgDLy9J0jfZBHq7cGfUMm2cefwUV0RT+&#10;rjAN7iAsQl4zsLsom8+TGcy8JeFGP1p6GJDYwE+7Z+Js1+UBxuPWHEafTF81e7aN9dBmvgmGizQJ&#10;L7x2fMO+SI3T7ba4kI7lZPWygWd/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1Mo6gCAADJ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1FE890F9" w14:textId="77777777" w:rsidR="00392B72" w:rsidRPr="00AA60E5" w:rsidRDefault="00392B72"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380E7281" w14:textId="77777777" w:rsidR="00392B72" w:rsidRDefault="00392B72" w:rsidP="00AA60E5">
      <w:pPr>
        <w:spacing w:after="0"/>
        <w:rPr>
          <w:b/>
          <w:color w:val="000000" w:themeColor="text1"/>
          <w:sz w:val="24"/>
          <w:szCs w:val="24"/>
        </w:rPr>
      </w:pPr>
      <w:r>
        <w:rPr>
          <w:b/>
          <w:color w:val="000000" w:themeColor="text1"/>
          <w:sz w:val="24"/>
          <w:szCs w:val="24"/>
        </w:rPr>
        <w:t xml:space="preserve">APTITUDES </w:t>
      </w:r>
    </w:p>
    <w:p w14:paraId="7795A9EA" w14:textId="77777777" w:rsidR="00392B72" w:rsidRPr="00F652B5" w:rsidRDefault="00392B72" w:rsidP="00AA60E5">
      <w:pPr>
        <w:spacing w:after="0"/>
        <w:rPr>
          <w:bCs/>
          <w:caps/>
          <w:color w:val="000000" w:themeColor="text1"/>
        </w:rPr>
      </w:pPr>
    </w:p>
    <w:p w14:paraId="43A469FF" w14:textId="1E93597C" w:rsidR="00392B72" w:rsidRPr="001E318F" w:rsidRDefault="00392B72" w:rsidP="00AA60E5">
      <w:pPr>
        <w:spacing w:after="0"/>
        <w:rPr>
          <w:bCs/>
          <w:color w:val="000000" w:themeColor="text1"/>
        </w:rPr>
      </w:pPr>
      <w:r>
        <w:rPr>
          <w:bCs/>
          <w:color w:val="000000" w:themeColor="text1"/>
        </w:rPr>
        <w:t xml:space="preserve">Objectifs de SU : </w:t>
      </w:r>
      <w:r w:rsidRPr="00A9157A">
        <w:rPr>
          <w:bCs/>
          <w:noProof/>
          <w:color w:val="000000" w:themeColor="text1"/>
        </w:rPr>
        <w:t>La parcours Banque « Chargé d'affaires en banque » du master Finance vise à former des étudiants spécialisés dans les domaines de la comptabilité, la finance et la gestion bancaire. La vocation principale est de répondre à un besoin de cadres en banque (chargés d’affaires entreprise) en vue de diriger une équipe, une agence puis un groupe d’agences. Cette spécialité permet d’acquérir des connaissances et des compétences approfondies en Finance et en Gestion bancaire. Nos étudiants auront la possibilité d’acquérir les techniques et les savoir-faire actualisés, pratiqués dans les banques françaises.</w:t>
      </w:r>
    </w:p>
    <w:p w14:paraId="15833C5F" w14:textId="77777777" w:rsidR="00392B72" w:rsidRPr="00AA60E5" w:rsidRDefault="00392B72" w:rsidP="00AA60E5">
      <w:pPr>
        <w:spacing w:after="0"/>
        <w:rPr>
          <w:bCs/>
          <w:color w:val="000000" w:themeColor="text1"/>
        </w:rPr>
      </w:pPr>
    </w:p>
    <w:p w14:paraId="3E7F69A3" w14:textId="77777777" w:rsidR="00392B72" w:rsidRDefault="00392B72" w:rsidP="00A17214">
      <w:pPr>
        <w:rPr>
          <w:b/>
          <w:color w:val="000000" w:themeColor="text1"/>
          <w:sz w:val="24"/>
          <w:szCs w:val="24"/>
        </w:rPr>
      </w:pPr>
      <w:r>
        <w:rPr>
          <w:b/>
          <w:color w:val="000000" w:themeColor="text1"/>
          <w:sz w:val="24"/>
          <w:szCs w:val="24"/>
        </w:rPr>
        <w:t xml:space="preserve">COMPETENCES ACQUISES A L’ISSUE DE LA FORMATION </w:t>
      </w:r>
    </w:p>
    <w:p w14:paraId="7AC625CE" w14:textId="619BE497" w:rsidR="00392B72" w:rsidRPr="00A9157A" w:rsidRDefault="00392B72" w:rsidP="00B50FA3">
      <w:pPr>
        <w:spacing w:after="0"/>
        <w:rPr>
          <w:bCs/>
          <w:noProof/>
          <w:color w:val="000000" w:themeColor="text1"/>
        </w:rPr>
      </w:pPr>
      <w:r w:rsidRPr="00A9157A">
        <w:rPr>
          <w:bCs/>
          <w:noProof/>
          <w:color w:val="000000" w:themeColor="text1"/>
        </w:rPr>
        <w:t>Les compétences visées sont de trois ordres :</w:t>
      </w:r>
    </w:p>
    <w:p w14:paraId="1EA53B96" w14:textId="77777777" w:rsidR="00392B72" w:rsidRPr="00A9157A" w:rsidRDefault="00392B72" w:rsidP="00B50FA3">
      <w:pPr>
        <w:spacing w:after="0"/>
        <w:rPr>
          <w:bCs/>
          <w:noProof/>
          <w:color w:val="000000" w:themeColor="text1"/>
        </w:rPr>
      </w:pPr>
      <w:r w:rsidRPr="00A9157A">
        <w:rPr>
          <w:bCs/>
          <w:noProof/>
          <w:color w:val="000000" w:themeColor="text1"/>
        </w:rPr>
        <w:t xml:space="preserve">* Compétences analytiques : analyser un problème financier en le reliant à des modèles théoriques afin d’alimenter la prise de décision </w:t>
      </w:r>
    </w:p>
    <w:p w14:paraId="43EBA4C3" w14:textId="77777777" w:rsidR="00392B72" w:rsidRPr="00A9157A" w:rsidRDefault="00392B72" w:rsidP="00B50FA3">
      <w:pPr>
        <w:spacing w:after="0"/>
        <w:rPr>
          <w:bCs/>
          <w:noProof/>
          <w:color w:val="000000" w:themeColor="text1"/>
        </w:rPr>
      </w:pPr>
      <w:r w:rsidRPr="00A9157A">
        <w:rPr>
          <w:bCs/>
          <w:noProof/>
          <w:color w:val="000000" w:themeColor="text1"/>
        </w:rPr>
        <w:t>* Compétences opérationnelles : mobiliser et appliquer les connaissances acquises, mettre en place les plans d’actions et mobiliser des moyens, motiver des équipes</w:t>
      </w:r>
    </w:p>
    <w:p w14:paraId="421C9A51" w14:textId="54BFEAB4" w:rsidR="00392B72" w:rsidRPr="001E318F" w:rsidRDefault="00392B72" w:rsidP="00AA60E5">
      <w:pPr>
        <w:spacing w:after="0"/>
        <w:rPr>
          <w:bCs/>
          <w:color w:val="000000" w:themeColor="text1"/>
        </w:rPr>
      </w:pPr>
      <w:r w:rsidRPr="00A9157A">
        <w:rPr>
          <w:bCs/>
          <w:noProof/>
          <w:color w:val="000000" w:themeColor="text1"/>
        </w:rPr>
        <w:t>*Compétences techniques, acquérir des méthodes et des outils de décision utilisés en finance.</w:t>
      </w:r>
    </w:p>
    <w:p w14:paraId="5E58E838" w14:textId="77777777" w:rsidR="00392B72" w:rsidRPr="00AA60E5" w:rsidRDefault="00392B72" w:rsidP="00AA60E5">
      <w:pPr>
        <w:spacing w:after="0"/>
        <w:rPr>
          <w:bCs/>
          <w:color w:val="000000" w:themeColor="text1"/>
        </w:rPr>
      </w:pPr>
    </w:p>
    <w:p w14:paraId="13D1A189" w14:textId="77777777" w:rsidR="00392B72" w:rsidRPr="00AA60E5" w:rsidRDefault="00392B72" w:rsidP="00AA60E5">
      <w:pPr>
        <w:spacing w:after="0"/>
        <w:rPr>
          <w:bCs/>
          <w:color w:val="000000" w:themeColor="text1"/>
        </w:rPr>
      </w:pPr>
    </w:p>
    <w:p w14:paraId="6C2EBB8A" w14:textId="77777777" w:rsidR="00392B72" w:rsidRPr="004548A0" w:rsidRDefault="00392B72" w:rsidP="004548A0">
      <w:pPr>
        <w:spacing w:after="0"/>
        <w:rPr>
          <w:bCs/>
          <w:color w:val="000000" w:themeColor="text1"/>
        </w:rPr>
      </w:pPr>
      <w:r w:rsidRPr="0086513D">
        <w:rPr>
          <w:bCs/>
          <w:noProof/>
          <w:color w:val="000000" w:themeColor="text1"/>
          <w:lang w:eastAsia="fr-FR"/>
        </w:rPr>
        <w:lastRenderedPageBreak/>
        <mc:AlternateContent>
          <mc:Choice Requires="wps">
            <w:drawing>
              <wp:anchor distT="0" distB="0" distL="114300" distR="114300" simplePos="0" relativeHeight="252431360" behindDoc="0" locked="0" layoutInCell="1" allowOverlap="1" wp14:anchorId="7C5CEB96" wp14:editId="13C6C252">
                <wp:simplePos x="0" y="0"/>
                <wp:positionH relativeFrom="margin">
                  <wp:align>left</wp:align>
                </wp:positionH>
                <wp:positionV relativeFrom="paragraph">
                  <wp:posOffset>7592</wp:posOffset>
                </wp:positionV>
                <wp:extent cx="6120000" cy="45085"/>
                <wp:effectExtent l="0" t="0" r="14605" b="12065"/>
                <wp:wrapNone/>
                <wp:docPr id="1785996940" name="Rectangle 178599694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DBFD1" id="Rectangle 1785996940" o:spid="_x0000_s1026" style="position:absolute;margin-left:0;margin-top:.6pt;width:481.9pt;height:3.55pt;flip:y;z-index:252431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IuZpwIAAMkFAAAOAAAAZHJzL2Uyb0RvYy54bWysVEtPGzEQvlfqf7B8L7uJEiARGxQSUVVC&#10;gICWs+O1s5b8qu1kk/76ju3NEh7iUPVieTwzn2e+eVxc7pREW+a8MLrCg5MSI6apqYVeV/jn0/W3&#10;c4x8ILom0mhW4T3z+HL29ctFa6dsaBoja+YQgGg/bW2FmxDstCg8bZgi/sRYpkHJjVMkgOjWRe1I&#10;C+hKFsOyPC1a42rrDGXew+syK/Es4XPOaLjj3LOAZIUhtpBOl85VPIvZBZmuHbGNoF0Y5B+iUERo&#10;+LSHWpJA0MaJd1BKUGe84eGEGlUYzgVlKQfIZlC+yeaxIZalXIAcb3ua/P+Dpbfbe4dEDbU7Ox9P&#10;JqeTEdCkiYJaPQB7RK8lQ0c6IKy1fgp+j/bedZKHa8x+x51CXAr7C/ASH5Ah2iW69z3dbBcQhcfT&#10;AVSwhO8o6Ebj8nwcy1FkmAhnnQ/fmVEoXirsIJ4ESrY3PmTTg0k090aK+lpImQS3Xi2kQ1sSK19e&#10;leNUbEB/ZSb1557LcjG8WnZxHXkCTnQtIhc5+3QLe8kioNQPjAOtkOUwhZwamvUBEUqZDpki35Ca&#10;5TjHiY+cWe+RKEmAEZlDfj12BxCH5T12hunsoytL89A7l58Flp17j/Sz0aF3VkIb9xGAhKy6n7P9&#10;gaRMTWRpZeo9NJ0zeRq9pdcCCnxDfLgnDsYPWgJWSriDg0vTVth0N4wa4/589B7tYSpAi1EL41xh&#10;/3tDHMNI/tAwL5PBKDZ2SMJofDYEwR1rVscavVELA30zgOVlabpG+yAPV+6MeobNM4+/gopoCn9X&#10;mAZ3EBYhrxnYXZTN58kMZt6ScKMfLT0MSGzgp90zcbbr8gDjcWsOo0+mb5o928Z6aDPfBMNFmoQX&#10;Xju+YV+kxul2W1xIx3KyetnAs78AAAD//wMAUEsDBBQABgAIAAAAIQDnfhz11wAAAAQBAAAPAAAA&#10;ZHJzL2Rvd25yZXYueG1sTI/BTsMwDIbvSLxDZCRuLKWVplGaToDETkiIjQdIE9NUNE5pvK28PeYE&#10;R/u3Pn9/s13iqE445yGRgdtVAQrJJT9Qb+D98HyzAZXZkrdjIjTwjRm27eVFY2ufzvSGpz33SiCU&#10;a2sgME+11tkFjDav0oQk2Ueao2UZ51772Z4FHkddFsVaRzuQfAh2wqeA7nN/jEJ5daEbviiVVXA7&#10;TrtHfuHFmOur5eEeFOPCf8fwqy/q0IpTl47ksxoNSBGWbQlKwrt1JT06A5sKdNvo//LtDwAAAP//&#10;AwBQSwECLQAUAAYACAAAACEAtoM4kv4AAADhAQAAEwAAAAAAAAAAAAAAAAAAAAAAW0NvbnRlbnRf&#10;VHlwZXNdLnhtbFBLAQItABQABgAIAAAAIQA4/SH/1gAAAJQBAAALAAAAAAAAAAAAAAAAAC8BAABf&#10;cmVscy8ucmVsc1BLAQItABQABgAIAAAAIQBGqIuZpwIAAMkFAAAOAAAAAAAAAAAAAAAAAC4CAABk&#10;cnMvZTJvRG9jLnhtbFBLAQItABQABgAIAAAAIQDnfhz11wAAAAQBAAAPAAAAAAAAAAAAAAAAAAEF&#10;AABkcnMvZG93bnJldi54bWxQSwUGAAAAAAQABADzAAAABQYAAAAA&#10;" fillcolor="#00b050" strokecolor="#d0c2bd" strokeweight="1pt">
                <w10:wrap anchorx="margin"/>
              </v:rect>
            </w:pict>
          </mc:Fallback>
        </mc:AlternateContent>
      </w:r>
    </w:p>
    <w:p w14:paraId="5FFD5C57" w14:textId="77777777" w:rsidR="0023722B" w:rsidRPr="00F652B5" w:rsidRDefault="0023722B" w:rsidP="0023722B">
      <w:pPr>
        <w:spacing w:after="0"/>
        <w:rPr>
          <w:b/>
          <w:color w:val="000000" w:themeColor="text1"/>
          <w:sz w:val="24"/>
          <w:szCs w:val="24"/>
        </w:rPr>
      </w:pPr>
      <w:bookmarkStart w:id="0" w:name="_Hlk162568174"/>
      <w:r w:rsidRPr="00C53B7F">
        <w:rPr>
          <w:b/>
          <w:color w:val="000000" w:themeColor="text1"/>
          <w:sz w:val="24"/>
          <w:szCs w:val="24"/>
        </w:rPr>
        <w:t>VALIDATION POSSIBLE PAR BLOCS DE COMPETENCES</w:t>
      </w:r>
    </w:p>
    <w:p w14:paraId="15CC4C4D" w14:textId="77777777" w:rsidR="0023722B" w:rsidRPr="004548A0" w:rsidRDefault="0023722B" w:rsidP="0023722B">
      <w:pPr>
        <w:spacing w:after="0"/>
        <w:rPr>
          <w:bCs/>
          <w:color w:val="000000" w:themeColor="text1"/>
        </w:rPr>
      </w:pPr>
    </w:p>
    <w:p w14:paraId="5997EAFB" w14:textId="77777777" w:rsidR="0023722B" w:rsidRPr="00F40D85" w:rsidRDefault="0023722B" w:rsidP="0023722B">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t>☐</w:t>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sym w:font="Wingdings" w:char="F0FE"/>
      </w:r>
    </w:p>
    <w:p w14:paraId="1CAEF6EF" w14:textId="1924055B" w:rsidR="0023722B" w:rsidRDefault="0023722B" w:rsidP="0023722B">
      <w:pPr>
        <w:spacing w:after="0"/>
        <w:rPr>
          <w:bCs/>
          <w:color w:val="000000" w:themeColor="text1"/>
        </w:rPr>
      </w:pPr>
    </w:p>
    <w:p w14:paraId="15EE3314" w14:textId="77777777" w:rsidR="0023722B" w:rsidRPr="004548A0" w:rsidRDefault="0023722B" w:rsidP="0023722B">
      <w:pPr>
        <w:spacing w:after="0"/>
        <w:rPr>
          <w:bCs/>
          <w:color w:val="000000" w:themeColor="text1"/>
        </w:rPr>
      </w:pPr>
    </w:p>
    <w:p w14:paraId="7F43E093" w14:textId="77777777" w:rsidR="0023722B" w:rsidRPr="00F652B5" w:rsidRDefault="0023722B" w:rsidP="0023722B">
      <w:pPr>
        <w:spacing w:after="0"/>
        <w:rPr>
          <w:b/>
          <w:color w:val="000000" w:themeColor="text1"/>
          <w:sz w:val="24"/>
          <w:szCs w:val="24"/>
        </w:rPr>
      </w:pPr>
      <w:r w:rsidRPr="005E2427">
        <w:rPr>
          <w:b/>
          <w:color w:val="000000" w:themeColor="text1"/>
          <w:sz w:val="24"/>
          <w:szCs w:val="24"/>
        </w:rPr>
        <w:t>POSSIBILITES DE POURSUITE D’ETUDES</w:t>
      </w:r>
    </w:p>
    <w:p w14:paraId="6A0B589E" w14:textId="77777777" w:rsidR="0023722B" w:rsidRPr="004548A0" w:rsidRDefault="0023722B" w:rsidP="0023722B">
      <w:pPr>
        <w:spacing w:after="0"/>
        <w:rPr>
          <w:bCs/>
          <w:color w:val="000000" w:themeColor="text1"/>
        </w:rPr>
      </w:pPr>
    </w:p>
    <w:p w14:paraId="505390EB" w14:textId="77777777" w:rsidR="0023722B" w:rsidRPr="00170BF3" w:rsidRDefault="0023722B" w:rsidP="0023722B">
      <w:r w:rsidRPr="00886DC4">
        <w:t>Le parcours de certification ayant pour objectif premier une professionnalisation, il n’y a</w:t>
      </w:r>
      <w:r w:rsidRPr="00FC6237">
        <w:rPr>
          <w:color w:val="FF0000"/>
        </w:rPr>
        <w:t xml:space="preserve"> </w:t>
      </w:r>
      <w:r w:rsidRPr="00886DC4">
        <w:t xml:space="preserve">pas de poursuite d’études proposée. Le diplômé peut envisager de poursuivre ses études dans un nouveau cycle de formation. </w:t>
      </w:r>
    </w:p>
    <w:p w14:paraId="30EB7A50" w14:textId="77777777" w:rsidR="0023722B" w:rsidRPr="00F652B5" w:rsidRDefault="0023722B" w:rsidP="0023722B">
      <w:pPr>
        <w:spacing w:after="0"/>
        <w:rPr>
          <w:b/>
          <w:color w:val="000000" w:themeColor="text1"/>
          <w:sz w:val="24"/>
          <w:szCs w:val="24"/>
        </w:rPr>
      </w:pPr>
      <w:r w:rsidRPr="00A540CF">
        <w:rPr>
          <w:b/>
          <w:color w:val="000000" w:themeColor="text1"/>
          <w:sz w:val="24"/>
          <w:szCs w:val="24"/>
        </w:rPr>
        <w:t>PASSERELLES POSSIBLES</w:t>
      </w:r>
    </w:p>
    <w:p w14:paraId="54C01AF7" w14:textId="77777777" w:rsidR="0023722B" w:rsidRPr="004548A0" w:rsidRDefault="0023722B" w:rsidP="0023722B">
      <w:pPr>
        <w:spacing w:after="0"/>
        <w:rPr>
          <w:bCs/>
          <w:color w:val="000000" w:themeColor="text1"/>
        </w:rPr>
      </w:pPr>
    </w:p>
    <w:p w14:paraId="68D74FA4" w14:textId="77777777" w:rsidR="0023722B" w:rsidRDefault="0023722B" w:rsidP="0023722B">
      <w:r w:rsidRPr="00886DC4">
        <w:t xml:space="preserve">Il n’est pas prévu de passerelle spécifique avec une autre formation. </w:t>
      </w:r>
    </w:p>
    <w:p w14:paraId="27174595" w14:textId="77777777" w:rsidR="0023722B" w:rsidRPr="00F40D85" w:rsidRDefault="0023722B" w:rsidP="0023722B">
      <w:pPr>
        <w:spacing w:after="0"/>
        <w:rPr>
          <w:b/>
          <w:color w:val="000000" w:themeColor="text1"/>
          <w:sz w:val="24"/>
          <w:szCs w:val="24"/>
        </w:rPr>
      </w:pPr>
      <w:bookmarkStart w:id="1" w:name="_Hlk162429937"/>
      <w:r w:rsidRPr="00F40D85">
        <w:rPr>
          <w:b/>
          <w:color w:val="000000" w:themeColor="text1"/>
          <w:sz w:val="24"/>
          <w:szCs w:val="24"/>
        </w:rPr>
        <w:t>EQUIVALENCES</w:t>
      </w:r>
    </w:p>
    <w:p w14:paraId="42D53A66" w14:textId="77777777" w:rsidR="0023722B" w:rsidRPr="00F40D85" w:rsidRDefault="0023722B" w:rsidP="0023722B">
      <w:pPr>
        <w:spacing w:after="0"/>
        <w:rPr>
          <w:bCs/>
          <w:color w:val="000000" w:themeColor="text1"/>
        </w:rPr>
      </w:pPr>
    </w:p>
    <w:bookmarkEnd w:id="0" w:displacedByCustomXml="next"/>
    <w:bookmarkEnd w:id="1" w:displacedByCustomXml="next"/>
    <w:sdt>
      <w:sdtPr>
        <w:rPr>
          <w:bCs/>
          <w:color w:val="000000" w:themeColor="text1"/>
          <w:highlight w:val="yellow"/>
        </w:rPr>
        <w:id w:val="-1312864859"/>
        <w:placeholder>
          <w:docPart w:val="C0BBAB773E784A9DB5A4A953E29CAA17"/>
        </w:placeholder>
      </w:sdtPr>
      <w:sdtEndPr/>
      <w:sdtContent>
        <w:p w14:paraId="75512309" w14:textId="6A264914" w:rsidR="00A45635" w:rsidRPr="00135F6F" w:rsidRDefault="00135F6F" w:rsidP="00A45635">
          <w:pPr>
            <w:spacing w:after="0"/>
          </w:pPr>
          <w:r w:rsidRPr="00FE2091">
            <w:rPr>
              <w:rStyle w:val="ui-provider"/>
            </w:rPr>
            <w:t xml:space="preserve">Ce Master permet l'obtention de 60 ECTS si réalisé en 1 an </w:t>
          </w:r>
          <w:r>
            <w:rPr>
              <w:bCs/>
              <w:noProof/>
              <w:color w:val="000000" w:themeColor="text1"/>
            </w:rPr>
            <w:t>(2</w:t>
          </w:r>
          <w:r w:rsidRPr="00E64CFF">
            <w:rPr>
              <w:bCs/>
              <w:noProof/>
              <w:color w:val="000000" w:themeColor="text1"/>
              <w:vertAlign w:val="superscript"/>
            </w:rPr>
            <w:t>ème</w:t>
          </w:r>
          <w:r>
            <w:rPr>
              <w:bCs/>
              <w:noProof/>
              <w:color w:val="000000" w:themeColor="text1"/>
            </w:rPr>
            <w:t xml:space="preserve"> année uniquement) </w:t>
          </w:r>
          <w:r w:rsidRPr="00FE2091">
            <w:rPr>
              <w:rStyle w:val="ui-provider"/>
            </w:rPr>
            <w:t xml:space="preserve">ou 120 ECTS si réalisé en 2 ans </w:t>
          </w:r>
          <w:r>
            <w:rPr>
              <w:bCs/>
              <w:noProof/>
              <w:color w:val="000000" w:themeColor="text1"/>
            </w:rPr>
            <w:t>(1</w:t>
          </w:r>
          <w:r w:rsidRPr="00E64CFF">
            <w:rPr>
              <w:bCs/>
              <w:noProof/>
              <w:color w:val="000000" w:themeColor="text1"/>
              <w:vertAlign w:val="superscript"/>
            </w:rPr>
            <w:t>ère</w:t>
          </w:r>
          <w:r>
            <w:rPr>
              <w:bCs/>
              <w:noProof/>
              <w:color w:val="000000" w:themeColor="text1"/>
            </w:rPr>
            <w:t xml:space="preserve"> année et 2</w:t>
          </w:r>
          <w:r w:rsidRPr="00E64CFF">
            <w:rPr>
              <w:bCs/>
              <w:noProof/>
              <w:color w:val="000000" w:themeColor="text1"/>
              <w:vertAlign w:val="superscript"/>
            </w:rPr>
            <w:t>ème</w:t>
          </w:r>
          <w:r>
            <w:rPr>
              <w:bCs/>
              <w:noProof/>
              <w:color w:val="000000" w:themeColor="text1"/>
            </w:rPr>
            <w:t xml:space="preserve"> année).</w:t>
          </w:r>
        </w:p>
      </w:sdtContent>
    </w:sdt>
    <w:p w14:paraId="65C133B2" w14:textId="77777777" w:rsidR="00392B72" w:rsidRDefault="00392B72" w:rsidP="00F652B5">
      <w:pPr>
        <w:spacing w:after="0"/>
        <w:rPr>
          <w:bCs/>
          <w:color w:val="000000" w:themeColor="text1"/>
        </w:rPr>
      </w:pPr>
    </w:p>
    <w:p w14:paraId="3FE92A6D" w14:textId="77777777" w:rsidR="00392B72" w:rsidRPr="00F652B5" w:rsidRDefault="00392B72" w:rsidP="00F652B5">
      <w:pPr>
        <w:spacing w:after="0"/>
        <w:rPr>
          <w:b/>
          <w:color w:val="000000" w:themeColor="text1"/>
          <w:sz w:val="24"/>
          <w:szCs w:val="24"/>
        </w:rPr>
      </w:pPr>
      <w:r w:rsidRPr="00184404">
        <w:rPr>
          <w:b/>
          <w:color w:val="000000" w:themeColor="text1"/>
          <w:sz w:val="24"/>
          <w:szCs w:val="24"/>
        </w:rPr>
        <w:t>PERSPECTIVES D’EMPLOI/METIERS ACCESSIBLES</w:t>
      </w:r>
    </w:p>
    <w:p w14:paraId="192ED865" w14:textId="32D1BBF0" w:rsidR="00392B72" w:rsidRDefault="00392B72" w:rsidP="00F652B5">
      <w:pPr>
        <w:spacing w:after="0"/>
        <w:rPr>
          <w:i/>
          <w:color w:val="00B0F0"/>
        </w:rPr>
      </w:pPr>
    </w:p>
    <w:p w14:paraId="3323C4F9" w14:textId="4C9F5353" w:rsidR="003B7015" w:rsidRPr="004548A0" w:rsidRDefault="003B7015" w:rsidP="00F652B5">
      <w:pPr>
        <w:spacing w:after="0"/>
        <w:rPr>
          <w:bCs/>
          <w:color w:val="000000" w:themeColor="text1"/>
        </w:rPr>
      </w:pPr>
      <w:r>
        <w:t>Chargés de Clients Professionnels, d'entreprise, analyste de crédit, conseil en gestion financière, gestionnaire de patrimoine, etc.</w:t>
      </w:r>
    </w:p>
    <w:p w14:paraId="35305D14" w14:textId="77777777" w:rsidR="00392B72" w:rsidRPr="004548A0" w:rsidRDefault="00392B72" w:rsidP="00F652B5">
      <w:pPr>
        <w:spacing w:after="0"/>
        <w:rPr>
          <w:bCs/>
          <w:color w:val="000000" w:themeColor="text1"/>
        </w:rPr>
      </w:pPr>
    </w:p>
    <w:p w14:paraId="1B6F9F8F" w14:textId="77777777" w:rsidR="00392B72" w:rsidRPr="004548A0" w:rsidRDefault="00392B7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2430336" behindDoc="0" locked="0" layoutInCell="1" allowOverlap="1" wp14:anchorId="4B197BC3" wp14:editId="2BADB59E">
                <wp:simplePos x="0" y="0"/>
                <wp:positionH relativeFrom="margin">
                  <wp:posOffset>0</wp:posOffset>
                </wp:positionH>
                <wp:positionV relativeFrom="paragraph">
                  <wp:posOffset>-635</wp:posOffset>
                </wp:positionV>
                <wp:extent cx="6120000" cy="45085"/>
                <wp:effectExtent l="0" t="0" r="14605" b="12065"/>
                <wp:wrapNone/>
                <wp:docPr id="1785996941" name="Rectangle 178599694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E4F5C" id="Rectangle 1785996941" o:spid="_x0000_s1026" style="position:absolute;margin-left:0;margin-top:-.05pt;width:481.9pt;height:3.55pt;flip:y;z-index:25243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PH+pwIAAMkFAAAOAAAAZHJzL2Uyb0RvYy54bWysVEtPGzEQvlfqf7B8L7uJEiARGxQSUVVC&#10;gICWs+O1s5b8qu1kk/76ju3NEh7iUPVieTwzn2e+eVxc7pREW+a8MLrCg5MSI6apqYVeV/jn0/W3&#10;c4x8ILom0mhW4T3z+HL29ctFa6dsaBoja+YQgGg/bW2FmxDstCg8bZgi/sRYpkHJjVMkgOjWRe1I&#10;C+hKFsOyPC1a42rrDGXew+syK/Es4XPOaLjj3LOAZIUhtpBOl85VPIvZBZmuHbGNoF0Y5B+iUERo&#10;+LSHWpJA0MaJd1BKUGe84eGEGlUYzgVlKQfIZlC+yeaxIZalXIAcb3ua/P+Dpbfbe4dEDbU7Ox9P&#10;JqeT0QAjTRTU6gHYI3otGTrSAWGt9VPwe7T3rpM8XGP2O+4U4lLYX4CX+IAM0S7Rve/pZruAKDye&#10;DqCCJVSFgm40Ls/HsRxFholw1vnwnRmF4qXCDuJJoGR740M2PZhEc2+kqK+FlElw69VCOrQlsfLl&#10;VTlOxQb0V2ZSf+65LBfDq2UX15En4ETXInKRs0+3sJcsAkr9wDjQClkOU8ipoVkfEKGU6ZAp8g2p&#10;WY5znPjImfUeiZIEGJE55NdjdwBxWN5jZ5jOPrqyNA+9c/lZYNm590g/Gx16ZyW0cR8BSMiq+znb&#10;H0jK1ESWVqbeQ9M5k6fRW3otoMA3xId74mD8oCVgpYQ7OLg0bYVNd8OoMe7PR+/RHqYCtBi1MM4V&#10;9r83xDGM5A8N8zIZjEZx/pMwGp8NQXDHmtWxRm/UwkDfwChAdOka7YM8XLkz6hk2zzz+CiqiKfxd&#10;YRrcQViEvGZgd1E2nyczmHlLwo1+tPQwILGBn3bPxNmuywOMx605jD6Zvmn2bBvroc18EwwXaRJe&#10;eO34hn2RGqfbbXEhHcvJ6mUDz/4CAAD//wMAUEsDBBQABgAIAAAAIQCTPbcI2AAAAAQBAAAPAAAA&#10;ZHJzL2Rvd25yZXYueG1sTI9BTsMwEEX3SNzBGiR2rdNWKhDiVIBEV0iIlgM49jSOGo9DPG3D7RlW&#10;sBz90fvvV5sp9uqMY+4SGVjMC1BILvmOWgOf+9fZPajMlrztE6GBb8ywqa+vKlv6dKEPPO+4VQKh&#10;XFoDgXkotc4uYLR5ngYkyQ5pjJblHFvtR3sReOz1sijWOtqOpCHYAV8CuuPuFIXy7kLTfVFaroLb&#10;cto+8xtPxtzeTE+PoBgn/nuGX31Rh1qcmnQin1VvQIawgdkClIQP65XsaAzcFaDrSv+Xr38AAAD/&#10;/wMAUEsBAi0AFAAGAAgAAAAhALaDOJL+AAAA4QEAABMAAAAAAAAAAAAAAAAAAAAAAFtDb250ZW50&#10;X1R5cGVzXS54bWxQSwECLQAUAAYACAAAACEAOP0h/9YAAACUAQAACwAAAAAAAAAAAAAAAAAvAQAA&#10;X3JlbHMvLnJlbHNQSwECLQAUAAYACAAAACEAyqTx/qcCAADJBQAADgAAAAAAAAAAAAAAAAAuAgAA&#10;ZHJzL2Uyb0RvYy54bWxQSwECLQAUAAYACAAAACEAkz23CNgAAAAEAQAADwAAAAAAAAAAAAAAAAAB&#10;BQAAZHJzL2Rvd25yZXYueG1sUEsFBgAAAAAEAAQA8wAAAAYGAAAAAA==&#10;" fillcolor="#00b050" strokecolor="#d0c2bd" strokeweight="1pt">
                <w10:wrap anchorx="margin"/>
              </v:rect>
            </w:pict>
          </mc:Fallback>
        </mc:AlternateContent>
      </w:r>
    </w:p>
    <w:p w14:paraId="2448FBE1" w14:textId="77777777" w:rsidR="00392B72" w:rsidRPr="001C3483" w:rsidRDefault="00392B72"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00291727" w14:textId="54DF7C09" w:rsidR="00AD60C5" w:rsidRPr="00AD60C5" w:rsidRDefault="00AD60C5" w:rsidP="00AD60C5">
      <w:pPr>
        <w:spacing w:after="0"/>
        <w:rPr>
          <w:bCs/>
          <w:noProof/>
          <w:color w:val="000000" w:themeColor="text1"/>
        </w:rPr>
      </w:pPr>
      <w:r w:rsidRPr="00AD60C5">
        <w:rPr>
          <w:bCs/>
          <w:noProof/>
          <w:color w:val="000000" w:themeColor="text1"/>
        </w:rPr>
        <w:t xml:space="preserve">455h </w:t>
      </w:r>
      <w:r w:rsidR="00135F6F">
        <w:rPr>
          <w:bCs/>
          <w:noProof/>
          <w:color w:val="000000" w:themeColor="text1"/>
        </w:rPr>
        <w:t>pour la 2</w:t>
      </w:r>
      <w:r w:rsidR="00135F6F" w:rsidRPr="00E64CFF">
        <w:rPr>
          <w:bCs/>
          <w:noProof/>
          <w:color w:val="000000" w:themeColor="text1"/>
          <w:vertAlign w:val="superscript"/>
        </w:rPr>
        <w:t>ème</w:t>
      </w:r>
      <w:r w:rsidR="00135F6F">
        <w:rPr>
          <w:bCs/>
          <w:noProof/>
          <w:color w:val="000000" w:themeColor="text1"/>
        </w:rPr>
        <w:t xml:space="preserve"> année.</w:t>
      </w:r>
    </w:p>
    <w:p w14:paraId="061ED73D" w14:textId="63C6FBAE" w:rsidR="00392B72" w:rsidRDefault="00AD60C5" w:rsidP="00AD60C5">
      <w:pPr>
        <w:spacing w:after="0"/>
        <w:rPr>
          <w:bCs/>
          <w:color w:val="000000" w:themeColor="text1"/>
        </w:rPr>
      </w:pPr>
      <w:r w:rsidRPr="00AD60C5">
        <w:rPr>
          <w:bCs/>
          <w:noProof/>
          <w:color w:val="000000" w:themeColor="text1"/>
        </w:rPr>
        <w:t xml:space="preserve">910h </w:t>
      </w:r>
      <w:r w:rsidR="00135F6F">
        <w:rPr>
          <w:bCs/>
          <w:noProof/>
          <w:color w:val="000000" w:themeColor="text1"/>
        </w:rPr>
        <w:t>pour la 1</w:t>
      </w:r>
      <w:r w:rsidR="00135F6F" w:rsidRPr="00E64CFF">
        <w:rPr>
          <w:bCs/>
          <w:noProof/>
          <w:color w:val="000000" w:themeColor="text1"/>
          <w:vertAlign w:val="superscript"/>
        </w:rPr>
        <w:t>ère</w:t>
      </w:r>
      <w:r w:rsidR="00135F6F">
        <w:rPr>
          <w:bCs/>
          <w:noProof/>
          <w:color w:val="000000" w:themeColor="text1"/>
        </w:rPr>
        <w:t xml:space="preserve"> année et la 2</w:t>
      </w:r>
      <w:r w:rsidR="00135F6F" w:rsidRPr="00E64CFF">
        <w:rPr>
          <w:bCs/>
          <w:noProof/>
          <w:color w:val="000000" w:themeColor="text1"/>
          <w:vertAlign w:val="superscript"/>
        </w:rPr>
        <w:t>ème</w:t>
      </w:r>
      <w:r w:rsidR="00135F6F">
        <w:rPr>
          <w:bCs/>
          <w:noProof/>
          <w:color w:val="000000" w:themeColor="text1"/>
        </w:rPr>
        <w:t xml:space="preserve"> année.</w:t>
      </w:r>
    </w:p>
    <w:p w14:paraId="6833E931" w14:textId="77777777" w:rsidR="00392B72" w:rsidRDefault="00392B72" w:rsidP="00F271EF">
      <w:pPr>
        <w:spacing w:after="0"/>
        <w:rPr>
          <w:bCs/>
          <w:color w:val="000000" w:themeColor="text1"/>
        </w:rPr>
      </w:pPr>
    </w:p>
    <w:p w14:paraId="2A85F92F" w14:textId="77777777" w:rsidR="00392B72" w:rsidRPr="0013789E" w:rsidRDefault="00392B72" w:rsidP="0013789E">
      <w:pPr>
        <w:spacing w:after="0"/>
        <w:rPr>
          <w:bCs/>
          <w:color w:val="000000" w:themeColor="text1"/>
        </w:rPr>
      </w:pPr>
      <w:r>
        <w:rPr>
          <w:b/>
          <w:color w:val="000000" w:themeColor="text1"/>
          <w:sz w:val="24"/>
          <w:szCs w:val="24"/>
        </w:rPr>
        <w:t>PERIODE DE DEMARRAGE/FIN DE FORMATION</w:t>
      </w:r>
    </w:p>
    <w:p w14:paraId="2E14282B" w14:textId="4A49A4EE" w:rsidR="00AD60C5" w:rsidRPr="00AD60C5" w:rsidRDefault="00AD60C5" w:rsidP="00AD60C5">
      <w:pPr>
        <w:spacing w:after="0"/>
        <w:rPr>
          <w:bCs/>
          <w:color w:val="000000" w:themeColor="text1"/>
        </w:rPr>
      </w:pPr>
      <w:r w:rsidRPr="00AD60C5">
        <w:rPr>
          <w:bCs/>
          <w:color w:val="000000" w:themeColor="text1"/>
        </w:rPr>
        <w:t xml:space="preserve">Du 08/09/2025 au 07/09/2026 </w:t>
      </w:r>
      <w:bookmarkStart w:id="2" w:name="_Hlk162535872"/>
      <w:r w:rsidR="00135F6F">
        <w:rPr>
          <w:bCs/>
          <w:noProof/>
          <w:color w:val="000000" w:themeColor="text1"/>
        </w:rPr>
        <w:t xml:space="preserve">pour la formation en 1 an </w:t>
      </w:r>
      <w:bookmarkEnd w:id="2"/>
      <w:r w:rsidR="00135F6F">
        <w:rPr>
          <w:bCs/>
          <w:noProof/>
          <w:color w:val="000000" w:themeColor="text1"/>
        </w:rPr>
        <w:t>(2</w:t>
      </w:r>
      <w:r w:rsidR="00135F6F" w:rsidRPr="00E64CFF">
        <w:rPr>
          <w:bCs/>
          <w:noProof/>
          <w:color w:val="000000" w:themeColor="text1"/>
          <w:vertAlign w:val="superscript"/>
        </w:rPr>
        <w:t>ème</w:t>
      </w:r>
      <w:r w:rsidR="00135F6F">
        <w:rPr>
          <w:bCs/>
          <w:noProof/>
          <w:color w:val="000000" w:themeColor="text1"/>
        </w:rPr>
        <w:t xml:space="preserve"> année uniquement)</w:t>
      </w:r>
    </w:p>
    <w:p w14:paraId="50528108" w14:textId="1B7B863A" w:rsidR="00E83DF8" w:rsidRDefault="00AD60C5" w:rsidP="00AD60C5">
      <w:pPr>
        <w:spacing w:after="0"/>
        <w:rPr>
          <w:bCs/>
          <w:noProof/>
          <w:color w:val="000000" w:themeColor="text1"/>
        </w:rPr>
      </w:pPr>
      <w:r w:rsidRPr="00AD60C5">
        <w:rPr>
          <w:bCs/>
          <w:color w:val="000000" w:themeColor="text1"/>
        </w:rPr>
        <w:t xml:space="preserve">Du 15/09/2025 au 13/09/2027 </w:t>
      </w:r>
      <w:r w:rsidR="00135F6F">
        <w:rPr>
          <w:bCs/>
          <w:noProof/>
          <w:color w:val="000000" w:themeColor="text1"/>
        </w:rPr>
        <w:t>pour la formation en 2 ans (1</w:t>
      </w:r>
      <w:r w:rsidR="00135F6F" w:rsidRPr="00E64CFF">
        <w:rPr>
          <w:bCs/>
          <w:noProof/>
          <w:color w:val="000000" w:themeColor="text1"/>
          <w:vertAlign w:val="superscript"/>
        </w:rPr>
        <w:t>ère</w:t>
      </w:r>
      <w:r w:rsidR="00135F6F">
        <w:rPr>
          <w:bCs/>
          <w:noProof/>
          <w:color w:val="000000" w:themeColor="text1"/>
        </w:rPr>
        <w:t xml:space="preserve"> année et 2</w:t>
      </w:r>
      <w:r w:rsidR="00135F6F" w:rsidRPr="00E64CFF">
        <w:rPr>
          <w:bCs/>
          <w:noProof/>
          <w:color w:val="000000" w:themeColor="text1"/>
          <w:vertAlign w:val="superscript"/>
        </w:rPr>
        <w:t>ème</w:t>
      </w:r>
      <w:r w:rsidR="00135F6F">
        <w:rPr>
          <w:bCs/>
          <w:noProof/>
          <w:color w:val="000000" w:themeColor="text1"/>
        </w:rPr>
        <w:t xml:space="preserve"> année)  </w:t>
      </w:r>
    </w:p>
    <w:p w14:paraId="193F7E2A" w14:textId="77777777" w:rsidR="00AD60C5" w:rsidRDefault="00AD60C5" w:rsidP="00E83DF8">
      <w:pPr>
        <w:spacing w:after="0"/>
        <w:rPr>
          <w:b/>
          <w:color w:val="000000" w:themeColor="text1"/>
          <w:sz w:val="24"/>
          <w:szCs w:val="24"/>
        </w:rPr>
      </w:pPr>
    </w:p>
    <w:p w14:paraId="4412FA6E" w14:textId="3573097B" w:rsidR="00392B72" w:rsidRDefault="00392B72" w:rsidP="00E83DF8">
      <w:pPr>
        <w:spacing w:after="0"/>
        <w:rPr>
          <w:b/>
          <w:color w:val="000000" w:themeColor="text1"/>
          <w:sz w:val="24"/>
          <w:szCs w:val="24"/>
        </w:rPr>
      </w:pPr>
      <w:r w:rsidRPr="001C3483">
        <w:rPr>
          <w:b/>
          <w:color w:val="000000" w:themeColor="text1"/>
          <w:sz w:val="24"/>
          <w:szCs w:val="24"/>
        </w:rPr>
        <w:t>RYTHME DE L’ALTERNANCE</w:t>
      </w:r>
    </w:p>
    <w:p w14:paraId="75EFC959" w14:textId="17F7C7B7" w:rsidR="00392B72" w:rsidRPr="001E318F" w:rsidRDefault="00E83DF8" w:rsidP="001C3483">
      <w:pPr>
        <w:spacing w:after="0"/>
        <w:rPr>
          <w:bCs/>
          <w:color w:val="000000" w:themeColor="text1"/>
        </w:rPr>
      </w:pPr>
      <w:r w:rsidRPr="00E83DF8">
        <w:rPr>
          <w:bCs/>
          <w:color w:val="000000" w:themeColor="text1"/>
        </w:rPr>
        <w:t>1 à 2 semaines de cours par mois de septembre à juin</w:t>
      </w:r>
    </w:p>
    <w:p w14:paraId="0B0C4F8D" w14:textId="77777777" w:rsidR="00392B72" w:rsidRDefault="00392B72" w:rsidP="00F271EF">
      <w:pPr>
        <w:spacing w:after="0"/>
        <w:rPr>
          <w:bCs/>
          <w:color w:val="000000" w:themeColor="text1"/>
        </w:rPr>
      </w:pPr>
    </w:p>
    <w:p w14:paraId="72547D35" w14:textId="77777777" w:rsidR="00392B72" w:rsidRDefault="00392B72" w:rsidP="00F271EF">
      <w:pPr>
        <w:spacing w:after="0"/>
        <w:rPr>
          <w:bCs/>
          <w:color w:val="000000" w:themeColor="text1"/>
        </w:rPr>
      </w:pPr>
    </w:p>
    <w:p w14:paraId="2E5441CE" w14:textId="77777777" w:rsidR="00392B72" w:rsidRDefault="00392B72"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423168" behindDoc="0" locked="0" layoutInCell="1" allowOverlap="1" wp14:anchorId="421D36B4" wp14:editId="75C87C17">
                <wp:simplePos x="0" y="0"/>
                <wp:positionH relativeFrom="margin">
                  <wp:posOffset>0</wp:posOffset>
                </wp:positionH>
                <wp:positionV relativeFrom="paragraph">
                  <wp:posOffset>0</wp:posOffset>
                </wp:positionV>
                <wp:extent cx="6120000" cy="45085"/>
                <wp:effectExtent l="0" t="0" r="14605" b="12065"/>
                <wp:wrapNone/>
                <wp:docPr id="1785996942" name="Rectangle 178599694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83D13" id="Rectangle 1785996942" o:spid="_x0000_s1026" style="position:absolute;margin-left:0;margin-top:0;width:481.9pt;height:3.55pt;flip:y;z-index:25242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X9XqAIAAMkFAAAOAAAAZHJzL2Uyb0RvYy54bWysVEtPGzEQvlfqf7B8L7uJEiARGxQSUVVC&#10;gICWs+O1s5b8qu1kk/76ju3NEh7iUPVieTwzn2e+eVxc7pREW+a8MLrCg5MSI6apqYVeV/jn0/W3&#10;c4x8ILom0mhW4T3z+HL29ctFa6dsaBoja+YQgGg/bW2FmxDstCg8bZgi/sRYpkHJjVMkgOjWRe1I&#10;C+hKFsOyPC1a42rrDGXew+syK/Es4XPOaLjj3LOAZIUhtpBOl85VPIvZBZmuHbGNoF0Y5B+iUERo&#10;+LSHWpJA0MaJd1BKUGe84eGEGlUYzgVlKQfIZlC+yeaxIZalXIAcb3ua/P+Dpbfbe4dEDbU7Ox9P&#10;JqeT0RAjTRTU6gHYI3otGTrSAWGt9VPwe7T3rpM8XGP2O+4U4lLYX4CX+IAM0S7Rve/pZruAKDye&#10;DqCCJVSFgm40Ls/HsRxFholw1vnwnRmF4qXCDuJJoGR740M2PZhEc2+kqK+FlElw69VCOrQlsfLl&#10;VTlOxQb0V2ZSf+65LBfDq2UX15En4ETXInKRs0+3sJcsAkr9wDjQClkOU8ipoVkfEKGU6ZAp8g2p&#10;WY5znPjImfUeiZIEGJE55NdjdwBxWN5jZ5jOPrqyNA+9c/lZYNm590g/Gx16ZyW0cR8BSMiq+znb&#10;H0jK1ESWVqbeQ9M5k6fRW3otoMA3xId74mD8oCVgpYQ7OLg0bYVNd8OoMe7PR+/RHqYCtBi1MM4V&#10;9r83xDGM5A8N8zIZjEZx/pMwGp8NQXDHmtWxRm/UwkDfDGB5WZqu0T7Iw5U7o55h88zjr6AimsLf&#10;FabBHYRFyGsGdhdl83kyg5m3JNzoR0sPAxIb+Gn3TJztujzAeNyaw+iT6Ztmz7axHtrMN8FwkSbh&#10;hdeOb9gXqXG63RYX0rGcrF428OwvAAAA//8DAFBLAwQUAAYACAAAACEA8BZcP9cAAAADAQAADwAA&#10;AGRycy9kb3ducmV2LnhtbEyPwU7DMAyG70i8Q2QkbizdJg3omk6AxE5IiMEDpInXVDROabytvD2G&#10;C7tYsn7r8/dXmyn26ohj7hIZmM8KUEgu+Y5aAx/vzzd3oDJb8rZPhAa+McOmvryobOnTid7wuONW&#10;CYRyaQ0E5qHUOruA0eZZGpAk26cxWpZ1bLUf7UngsdeLoljpaDuSD8EO+BTQfe4OUSivLjTdF6XF&#10;Mrgtp+0jv/BkzPXV9LAGxTjx/zH86os61OLUpAP5rHoDUoT/pmT3q6XUaAzczkHXlT53r38AAAD/&#10;/wMAUEsBAi0AFAAGAAgAAAAhALaDOJL+AAAA4QEAABMAAAAAAAAAAAAAAAAAAAAAAFtDb250ZW50&#10;X1R5cGVzXS54bWxQSwECLQAUAAYACAAAACEAOP0h/9YAAACUAQAACwAAAAAAAAAAAAAAAAAvAQAA&#10;X3JlbHMvLnJlbHNQSwECLQAUAAYACAAAACEAXrF/V6gCAADJBQAADgAAAAAAAAAAAAAAAAAuAgAA&#10;ZHJzL2Uyb0RvYy54bWxQSwECLQAUAAYACAAAACEA8BZcP9cAAAADAQAADwAAAAAAAAAAAAAAAAAC&#10;BQAAZHJzL2Rvd25yZXYueG1sUEsFBgAAAAAEAAQA8wAAAAYGAAAAAA==&#10;" fillcolor="#00b050" strokecolor="#d0c2bd" strokeweight="1pt">
                <w10:wrap anchorx="margin"/>
              </v:rect>
            </w:pict>
          </mc:Fallback>
        </mc:AlternateContent>
      </w:r>
    </w:p>
    <w:p w14:paraId="7FC3E3AF" w14:textId="77777777" w:rsidR="00E83DF8" w:rsidRDefault="00E83DF8" w:rsidP="00E83DF8">
      <w:pPr>
        <w:spacing w:after="0"/>
        <w:jc w:val="center"/>
        <w:rPr>
          <w:b/>
          <w:color w:val="000000" w:themeColor="text1"/>
          <w:sz w:val="24"/>
          <w:szCs w:val="24"/>
          <w:u w:val="single"/>
        </w:rPr>
      </w:pPr>
      <w:bookmarkStart w:id="3" w:name="_Hlk162568824"/>
      <w:r w:rsidRPr="000A7352">
        <w:rPr>
          <w:b/>
          <w:color w:val="000000" w:themeColor="text1"/>
          <w:sz w:val="24"/>
          <w:szCs w:val="24"/>
          <w:u w:val="single"/>
        </w:rPr>
        <w:t>PROGRAMME DE FORMATION</w:t>
      </w:r>
    </w:p>
    <w:p w14:paraId="1902BF2A" w14:textId="77777777" w:rsidR="00E83DF8" w:rsidRPr="00F34F88" w:rsidRDefault="00E83DF8" w:rsidP="00E83DF8">
      <w:pPr>
        <w:spacing w:after="0"/>
        <w:rPr>
          <w:bCs/>
          <w:color w:val="000000" w:themeColor="text1"/>
        </w:rPr>
      </w:pPr>
    </w:p>
    <w:p w14:paraId="196C7B36" w14:textId="77777777" w:rsidR="00E83DF8" w:rsidRPr="001E318F" w:rsidRDefault="00E83DF8" w:rsidP="00E83DF8">
      <w:pPr>
        <w:spacing w:after="0"/>
        <w:rPr>
          <w:bCs/>
          <w:color w:val="000000" w:themeColor="text1"/>
        </w:rPr>
      </w:pPr>
      <w:r>
        <w:rPr>
          <w:bCs/>
          <w:color w:val="000000" w:themeColor="text1"/>
        </w:rPr>
        <w:t>Voir document Programme de formation</w:t>
      </w:r>
    </w:p>
    <w:bookmarkEnd w:id="3"/>
    <w:p w14:paraId="42CA259F" w14:textId="77777777" w:rsidR="00392B72" w:rsidRDefault="00392B72" w:rsidP="00F34F88">
      <w:pPr>
        <w:spacing w:after="0"/>
        <w:rPr>
          <w:bCs/>
          <w:color w:val="000000" w:themeColor="text1"/>
        </w:rPr>
      </w:pPr>
    </w:p>
    <w:p w14:paraId="60122112" w14:textId="40F4894A" w:rsidR="00392B72" w:rsidRDefault="00392B72" w:rsidP="00F34F88">
      <w:pPr>
        <w:spacing w:after="0"/>
        <w:rPr>
          <w:bCs/>
          <w:color w:val="000000" w:themeColor="text1"/>
        </w:rPr>
      </w:pPr>
    </w:p>
    <w:p w14:paraId="0043A684" w14:textId="136FC571" w:rsidR="00E83DF8" w:rsidRDefault="00E83DF8" w:rsidP="00F34F88">
      <w:pPr>
        <w:spacing w:after="0"/>
        <w:rPr>
          <w:bCs/>
          <w:color w:val="000000" w:themeColor="text1"/>
        </w:rPr>
      </w:pPr>
    </w:p>
    <w:p w14:paraId="41F638FF" w14:textId="1DF56A47" w:rsidR="00E83DF8" w:rsidRDefault="00E83DF8" w:rsidP="00F34F88">
      <w:pPr>
        <w:spacing w:after="0"/>
        <w:rPr>
          <w:bCs/>
          <w:color w:val="000000" w:themeColor="text1"/>
        </w:rPr>
      </w:pPr>
    </w:p>
    <w:p w14:paraId="328BA75A" w14:textId="77777777" w:rsidR="00392B72" w:rsidRPr="00A85E66" w:rsidRDefault="00392B72" w:rsidP="00874A3E">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2424192" behindDoc="0" locked="0" layoutInCell="1" allowOverlap="1" wp14:anchorId="274D835B" wp14:editId="63B4FD6B">
                <wp:simplePos x="0" y="0"/>
                <wp:positionH relativeFrom="margin">
                  <wp:posOffset>0</wp:posOffset>
                </wp:positionH>
                <wp:positionV relativeFrom="paragraph">
                  <wp:posOffset>0</wp:posOffset>
                </wp:positionV>
                <wp:extent cx="6120000" cy="45085"/>
                <wp:effectExtent l="0" t="0" r="14605" b="12065"/>
                <wp:wrapNone/>
                <wp:docPr id="1785996943" name="Rectangle 17859969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E911B" id="Rectangle 1785996943" o:spid="_x0000_s1026" style="position:absolute;margin-left:0;margin-top:0;width:481.9pt;height:3.55pt;flip:y;z-index:25242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UwqAIAAMkFAAAOAAAAZHJzL2Uyb0RvYy54bWysVEtPGzEQvlfqf7B8L7tJEyARGxQSUVVC&#10;gICWs+O1s5b8qu1kk/76ju3NkgLiUPVieTwzn2e+eVxc7pREW+a8MLrCg5MSI6apqYVeV/jH0/WX&#10;c4x8ILom0mhW4T3z+HL2+dNFa6dsaBoja+YQgGg/bW2FmxDstCg8bZgi/sRYpkHJjVMkgOjWRe1I&#10;C+hKFsOyPC1a42rrDGXew+syK/Es4XPOaLjj3LOAZIUhtpBOl85VPIvZBZmuHbGNoF0Y5B+iUERo&#10;+LSHWpJA0MaJN1BKUGe84eGEGlUYzgVlKQfIZlC+yuaxIZalXIAcb3ua/P+Dpbfbe4dEDbU7Ox9P&#10;JqeT0VeMNFFQqwdgj+i1ZOhIB4S11k/B79Heu07ycI3Z77hTiEthfwJe4gMyRLtE976nm+0CovB4&#10;OoAKllAVCrrRuDwfx3IUGSbCWefDN2YUipcKO4gngZLtjQ/Z9GASzb2Ror4WUibBrVcL6dCWxMqX&#10;V+U4FRvQ/zKT+mPPZbkYXi27uI48ASe6FpGLnH26hb1kEVDqB8aBVshymEJODc36gAilTIdMkW9I&#10;zXKc48RHzqz3SJQkwIjMIb8euwOIw/IWO8N09tGVpXnoncuPAsvOvUf62ejQOyuhjXsPQEJW3c/Z&#10;/kBSpiaytDL1HprOmTyN3tJrAQW+IT7cEwfjBy0BKyXcwcGlaStsuhtGjXG/33uP9jAVoMWohXGu&#10;sP+1IY5hJL9rmJfJYDSK85+E0fhsCII71qyONXqjFgb6ZgDLy9J0jfZBHq7cGfUMm2cefwUV0RT+&#10;rjAN7iAsQl4zsLsom8+TGcy8JeFGP1p6GJDYwE+7Z+Js1+UBxuPWHEafTF81e7aN9dBmvgmGizQJ&#10;L7x2fMO+SI3T7ba4kI7lZPWygWd/AAAA//8DAFBLAwQUAAYACAAAACEA8BZcP9cAAAADAQAADwAA&#10;AGRycy9kb3ducmV2LnhtbEyPwU7DMAyG70i8Q2QkbizdJg3omk6AxE5IiMEDpInXVDROabytvD2G&#10;C7tYsn7r8/dXmyn26ohj7hIZmM8KUEgu+Y5aAx/vzzd3oDJb8rZPhAa+McOmvryobOnTid7wuONW&#10;CYRyaQ0E5qHUOruA0eZZGpAk26cxWpZ1bLUf7UngsdeLoljpaDuSD8EO+BTQfe4OUSivLjTdF6XF&#10;Mrgtp+0jv/BkzPXV9LAGxTjx/zH86os61OLUpAP5rHoDUoT/pmT3q6XUaAzczkHXlT53r38AAAD/&#10;/wMAUEsBAi0AFAAGAAgAAAAhALaDOJL+AAAA4QEAABMAAAAAAAAAAAAAAAAAAAAAAFtDb250ZW50&#10;X1R5cGVzXS54bWxQSwECLQAUAAYACAAAACEAOP0h/9YAAACUAQAACwAAAAAAAAAAAAAAAAAvAQAA&#10;X3JlbHMvLnJlbHNQSwECLQAUAAYACAAAACEA0r0FMKgCAADJBQAADgAAAAAAAAAAAAAAAAAuAgAA&#10;ZHJzL2Uyb0RvYy54bWxQSwECLQAUAAYACAAAACEA8BZcP9cAAAADAQAADwAAAAAAAAAAAAAAAAAC&#10;BQAAZHJzL2Rvd25yZXYueG1sUEsFBgAAAAAEAAQA8wAAAAYGAAAAAA==&#10;" fillcolor="#00b050" strokecolor="#d0c2bd" strokeweight="1pt">
                <w10:wrap anchorx="margin"/>
              </v:rect>
            </w:pict>
          </mc:Fallback>
        </mc:AlternateContent>
      </w:r>
    </w:p>
    <w:p w14:paraId="329FEC2E" w14:textId="77777777" w:rsidR="00392B72" w:rsidRDefault="00392B72" w:rsidP="00874A3E">
      <w:pPr>
        <w:spacing w:after="0"/>
        <w:rPr>
          <w:b/>
          <w:color w:val="000000" w:themeColor="text1"/>
          <w:sz w:val="24"/>
          <w:szCs w:val="24"/>
        </w:rPr>
      </w:pPr>
      <w:r w:rsidRPr="00874A3E">
        <w:rPr>
          <w:b/>
          <w:color w:val="000000" w:themeColor="text1"/>
          <w:sz w:val="24"/>
          <w:szCs w:val="24"/>
        </w:rPr>
        <w:t>METHODES PEDAGOGIQUES</w:t>
      </w:r>
    </w:p>
    <w:p w14:paraId="070FF599" w14:textId="77777777" w:rsidR="00E83DF8" w:rsidRDefault="00E83DF8" w:rsidP="00B50FA3">
      <w:pPr>
        <w:spacing w:after="0"/>
        <w:rPr>
          <w:bCs/>
          <w:noProof/>
          <w:color w:val="000000" w:themeColor="text1"/>
        </w:rPr>
      </w:pPr>
    </w:p>
    <w:p w14:paraId="446B039A" w14:textId="2E0EC107" w:rsidR="00392B72" w:rsidRPr="00A9157A" w:rsidRDefault="00392B72" w:rsidP="00B50FA3">
      <w:pPr>
        <w:spacing w:after="0"/>
        <w:rPr>
          <w:bCs/>
          <w:noProof/>
          <w:color w:val="000000" w:themeColor="text1"/>
        </w:rPr>
      </w:pPr>
      <w:r w:rsidRPr="00A9157A">
        <w:rPr>
          <w:bCs/>
          <w:noProof/>
          <w:color w:val="000000" w:themeColor="text1"/>
        </w:rPr>
        <w:t>- Cours magistraux</w:t>
      </w:r>
    </w:p>
    <w:p w14:paraId="5876017C" w14:textId="77777777" w:rsidR="00392B72" w:rsidRPr="00A9157A" w:rsidRDefault="00392B72" w:rsidP="00B50FA3">
      <w:pPr>
        <w:spacing w:after="0"/>
        <w:rPr>
          <w:bCs/>
          <w:noProof/>
          <w:color w:val="000000" w:themeColor="text1"/>
        </w:rPr>
      </w:pPr>
      <w:r w:rsidRPr="00A9157A">
        <w:rPr>
          <w:bCs/>
          <w:noProof/>
          <w:color w:val="000000" w:themeColor="text1"/>
        </w:rPr>
        <w:t>- Études de cas, jeux d'entreprise</w:t>
      </w:r>
    </w:p>
    <w:p w14:paraId="4223EA62" w14:textId="77777777" w:rsidR="00392B72" w:rsidRPr="00A9157A" w:rsidRDefault="00392B72" w:rsidP="00B50FA3">
      <w:pPr>
        <w:spacing w:after="0"/>
        <w:rPr>
          <w:bCs/>
          <w:noProof/>
          <w:color w:val="000000" w:themeColor="text1"/>
        </w:rPr>
      </w:pPr>
      <w:r w:rsidRPr="00A9157A">
        <w:rPr>
          <w:bCs/>
          <w:noProof/>
          <w:color w:val="000000" w:themeColor="text1"/>
        </w:rPr>
        <w:t>- Travaux pédagogiques encadrés</w:t>
      </w:r>
    </w:p>
    <w:p w14:paraId="76E3807F" w14:textId="77777777" w:rsidR="00392B72" w:rsidRPr="00A9157A" w:rsidRDefault="00392B72" w:rsidP="00B50FA3">
      <w:pPr>
        <w:spacing w:after="0"/>
        <w:rPr>
          <w:bCs/>
          <w:noProof/>
          <w:color w:val="000000" w:themeColor="text1"/>
        </w:rPr>
      </w:pPr>
      <w:r w:rsidRPr="00A9157A">
        <w:rPr>
          <w:bCs/>
          <w:noProof/>
          <w:color w:val="000000" w:themeColor="text1"/>
        </w:rPr>
        <w:t>- Conférences et séminaires</w:t>
      </w:r>
    </w:p>
    <w:p w14:paraId="10C5929B" w14:textId="4EC6F805" w:rsidR="00392B72" w:rsidRDefault="00392B72" w:rsidP="006164CC">
      <w:pPr>
        <w:spacing w:after="0"/>
        <w:rPr>
          <w:bCs/>
          <w:noProof/>
          <w:color w:val="000000" w:themeColor="text1"/>
        </w:rPr>
      </w:pPr>
      <w:r w:rsidRPr="00A9157A">
        <w:rPr>
          <w:bCs/>
          <w:noProof/>
          <w:color w:val="000000" w:themeColor="text1"/>
        </w:rPr>
        <w:t>- Visites d'entreprises</w:t>
      </w:r>
    </w:p>
    <w:p w14:paraId="4225C044" w14:textId="77777777" w:rsidR="00E83DF8" w:rsidRPr="001E318F" w:rsidRDefault="00E83DF8" w:rsidP="006164CC">
      <w:pPr>
        <w:spacing w:after="0"/>
        <w:rPr>
          <w:bCs/>
          <w:color w:val="000000" w:themeColor="text1"/>
        </w:rPr>
      </w:pPr>
    </w:p>
    <w:p w14:paraId="7F0E3734" w14:textId="77777777" w:rsidR="00E83DF8" w:rsidRPr="00E83DF8" w:rsidRDefault="00E83DF8" w:rsidP="00E83DF8">
      <w:pPr>
        <w:spacing w:after="0"/>
        <w:rPr>
          <w:bCs/>
          <w:color w:val="000000" w:themeColor="text1"/>
        </w:rPr>
      </w:pPr>
      <w:r w:rsidRPr="00E83DF8">
        <w:rPr>
          <w:bCs/>
          <w:color w:val="000000" w:themeColor="text1"/>
        </w:rPr>
        <w:t>L’IAE bénéficie de tous les équipements requis : salles de cours équipées, bibliothèque (regroupant de nombreux ouvrages dédiés à la gestion et abonnements à des revues professionnelles), salles informatiques réservées…</w:t>
      </w:r>
    </w:p>
    <w:p w14:paraId="06961190" w14:textId="5F68B3CF" w:rsidR="00392B72" w:rsidRPr="00874A3E" w:rsidRDefault="00E83DF8" w:rsidP="00E83DF8">
      <w:pPr>
        <w:spacing w:after="0"/>
        <w:rPr>
          <w:bCs/>
          <w:color w:val="000000" w:themeColor="text1"/>
        </w:rPr>
      </w:pPr>
      <w:r w:rsidRPr="00E83DF8">
        <w:rPr>
          <w:bCs/>
          <w:color w:val="000000" w:themeColor="text1"/>
        </w:rPr>
        <w:t>Compte tenu de la taille de chaque promotion (25 personnes), la pédagogie développée par l’équipe est dynamique et interactive.</w:t>
      </w:r>
    </w:p>
    <w:p w14:paraId="462C7F34" w14:textId="77777777" w:rsidR="00392B72" w:rsidRPr="00874A3E" w:rsidRDefault="00392B72" w:rsidP="00874A3E">
      <w:pPr>
        <w:spacing w:after="0"/>
        <w:rPr>
          <w:bCs/>
          <w:color w:val="000000" w:themeColor="text1"/>
        </w:rPr>
      </w:pPr>
    </w:p>
    <w:p w14:paraId="3418C914" w14:textId="77777777" w:rsidR="00392B72" w:rsidRDefault="00392B72" w:rsidP="00874A3E">
      <w:pPr>
        <w:spacing w:after="0"/>
        <w:rPr>
          <w:b/>
          <w:color w:val="000000" w:themeColor="text1"/>
          <w:sz w:val="24"/>
          <w:szCs w:val="24"/>
        </w:rPr>
      </w:pPr>
      <w:r>
        <w:rPr>
          <w:b/>
          <w:color w:val="000000" w:themeColor="text1"/>
          <w:sz w:val="24"/>
          <w:szCs w:val="24"/>
        </w:rPr>
        <w:t>MODALITES D’EVALUATION</w:t>
      </w:r>
    </w:p>
    <w:p w14:paraId="30AD2D19" w14:textId="77777777" w:rsidR="00160671" w:rsidRDefault="00160671" w:rsidP="00B50FA3">
      <w:pPr>
        <w:spacing w:after="0"/>
        <w:rPr>
          <w:bCs/>
          <w:noProof/>
          <w:color w:val="000000" w:themeColor="text1"/>
        </w:rPr>
      </w:pPr>
    </w:p>
    <w:p w14:paraId="7536DFBA" w14:textId="3D0CD752" w:rsidR="00392B72" w:rsidRPr="00A9157A" w:rsidRDefault="00392B72" w:rsidP="00B50FA3">
      <w:pPr>
        <w:spacing w:after="0"/>
        <w:rPr>
          <w:bCs/>
          <w:noProof/>
          <w:color w:val="000000" w:themeColor="text1"/>
        </w:rPr>
      </w:pPr>
      <w:r w:rsidRPr="00A9157A">
        <w:rPr>
          <w:bCs/>
          <w:noProof/>
          <w:color w:val="000000" w:themeColor="text1"/>
        </w:rPr>
        <w:t>Les règles communes aux études LMD sont précisées dans le Référentiel commun des études mis en ligne sur</w:t>
      </w:r>
    </w:p>
    <w:p w14:paraId="751AC028" w14:textId="562B9401" w:rsidR="00392B72" w:rsidRPr="001E318F" w:rsidRDefault="00392B72" w:rsidP="006164CC">
      <w:pPr>
        <w:spacing w:after="0"/>
        <w:rPr>
          <w:bCs/>
          <w:noProof/>
          <w:color w:val="000000" w:themeColor="text1"/>
        </w:rPr>
      </w:pPr>
      <w:r w:rsidRPr="00A9157A">
        <w:rPr>
          <w:bCs/>
          <w:noProof/>
          <w:color w:val="000000" w:themeColor="text1"/>
        </w:rPr>
        <w:t>le site de l’Université :</w:t>
      </w:r>
      <w:r w:rsidR="00D27390">
        <w:rPr>
          <w:bCs/>
          <w:noProof/>
          <w:color w:val="000000" w:themeColor="text1"/>
        </w:rPr>
        <w:t xml:space="preserve"> </w:t>
      </w:r>
      <w:hyperlink r:id="rId7" w:history="1">
        <w:r w:rsidR="00D27390" w:rsidRPr="00AA2861">
          <w:rPr>
            <w:rStyle w:val="Lienhypertexte"/>
            <w:bCs/>
            <w:noProof/>
          </w:rPr>
          <w:t>http://www.ube.fr</w:t>
        </w:r>
      </w:hyperlink>
      <w:r w:rsidR="00D27390">
        <w:rPr>
          <w:bCs/>
          <w:noProof/>
          <w:color w:val="000000" w:themeColor="text1"/>
        </w:rPr>
        <w:t xml:space="preserve"> </w:t>
      </w:r>
    </w:p>
    <w:p w14:paraId="1E4AA52F" w14:textId="77777777" w:rsidR="00392B72" w:rsidRPr="00874A3E" w:rsidRDefault="00392B72" w:rsidP="00874A3E">
      <w:pPr>
        <w:spacing w:after="0"/>
        <w:rPr>
          <w:bCs/>
          <w:color w:val="000000" w:themeColor="text1"/>
        </w:rPr>
      </w:pPr>
    </w:p>
    <w:p w14:paraId="30AFD038" w14:textId="77777777" w:rsidR="00392B72" w:rsidRDefault="00392B72"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425216" behindDoc="0" locked="0" layoutInCell="1" allowOverlap="1" wp14:anchorId="316AD707" wp14:editId="6AC7E342">
                <wp:simplePos x="0" y="0"/>
                <wp:positionH relativeFrom="margin">
                  <wp:posOffset>104775</wp:posOffset>
                </wp:positionH>
                <wp:positionV relativeFrom="paragraph">
                  <wp:posOffset>69850</wp:posOffset>
                </wp:positionV>
                <wp:extent cx="6120000" cy="45085"/>
                <wp:effectExtent l="0" t="0" r="14605" b="12065"/>
                <wp:wrapNone/>
                <wp:docPr id="1785996944" name="Rectangle 178599694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503C5" id="Rectangle 1785996944" o:spid="_x0000_s1026" style="position:absolute;margin-left:8.25pt;margin-top:5.5pt;width:481.9pt;height:3.55pt;flip:y;z-index:25242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BLfqAIAAMkFAAAOAAAAZHJzL2Uyb0RvYy54bWysVEtPGzEQvlfqf7B8L7uJEiARGxQSUVVC&#10;gICWs+O1s5b8qu1kk/76ju3NEh7iUPVieTwzn2e+eVxc7pREW+a8MLrCg5MSI6apqYVeV/jn0/W3&#10;c4x8ILom0mhW4T3z+HL29ctFa6dsaBoja+YQgGg/bW2FmxDstCg8bZgi/sRYpkHJjVMkgOjWRe1I&#10;C+hKFsOyPC1a42rrDGXew+syK/Es4XPOaLjj3LOAZIUhtpBOl85VPIvZBZmuHbGNoF0Y5B+iUERo&#10;+LSHWpJA0MaJd1BKUGe84eGEGlUYzgVlKQfIZlC+yeaxIZalXIAcb3ua/P+Dpbfbe4dEDbU7Ox9P&#10;JqeT0QgjTRTU6gHYI3otGTrSAWGt9VPwe7T3rpM8XGP2O+4U4lLYX4CX+IAM0S7Rve/pZruAKDye&#10;DqCCJVSFgm40Ls/HsRxFholw1vnwnRmF4qXCDuJJoGR740M2PZhEc2+kqK+FlElw69VCOrQlsfLl&#10;VTlOxQb0V2ZSf+65LBfDq2UX15En4ETXInKRs0+3sJcsAkr9wDjQClkOU8ipoVkfEKGU6ZAp8g2p&#10;WY5znPjImfUeiZIEGJE55NdjdwBxWN5jZ5jOPrqyNA+9c/lZYNm590g/Gx16ZyW0cR8BSMiq+znb&#10;H0jK1ESWVqbeQ9M5k6fRW3otoMA3xId74mD8oCVgpYQ7OLg0bYVNd8OoMe7PR+/RHqYCtBi1MM4V&#10;9r83xDGM5A8N8zIZjEZx/pMwGp8NQXDHmtWxRm/UwkDfDGB5WZqu0T7Iw5U7o55h88zjr6AimsLf&#10;FabBHYRFyGsGdhdl83kyg5m3JNzoR0sPAxIb+Gn3TJztujzAeNyaw+iT6Ztmz7axHtrMN8FwkSbh&#10;hdeOb9gXqXG63RYX0rGcrF428OwvAAAA//8DAFBLAwQUAAYACAAAACEAKRR2iNkAAAAIAQAADwAA&#10;AGRycy9kb3ducmV2LnhtbExPy07DMBC8I/EP1lbiRp20ogohTgVI9ISEaPkAx1niqPE6xNs2/D3L&#10;CU6r2RnNo9rOYVBnnFIfyUC+zEAhudj21Bn4OLzcFqASW2rtEAkNfGOCbX19VdmyjRd6x/OeOyUm&#10;lEprwDOPpdbJeQw2LeOIJNxnnIJlgVOn28lexDwMepVlGx1sT5Lg7YjPHt1xfwri8uZ8039RXK29&#10;23HcPfErz8bcLObHB1CMM/+J4be+VIdaOjXxRG1Sg+DNnSjl5jJJ+PsiW4Nq5FHkoOtK/x9Q/wAA&#10;AP//AwBQSwECLQAUAAYACAAAACEAtoM4kv4AAADhAQAAEwAAAAAAAAAAAAAAAAAAAAAAW0NvbnRl&#10;bnRfVHlwZXNdLnhtbFBLAQItABQABgAIAAAAIQA4/SH/1gAAAJQBAAALAAAAAAAAAAAAAAAAAC8B&#10;AABfcmVscy8ucmVsc1BLAQItABQABgAIAAAAIQA3nBLfqAIAAMkFAAAOAAAAAAAAAAAAAAAAAC4C&#10;AABkcnMvZTJvRG9jLnhtbFBLAQItABQABgAIAAAAIQApFHaI2QAAAAgBAAAPAAAAAAAAAAAAAAAA&#10;AAIFAABkcnMvZG93bnJldi54bWxQSwUGAAAAAAQABADzAAAACAYAAAAA&#10;" fillcolor="#00b050" strokecolor="#d0c2bd" strokeweight="1pt">
                <w10:wrap anchorx="margin"/>
              </v:rect>
            </w:pict>
          </mc:Fallback>
        </mc:AlternateContent>
      </w:r>
    </w:p>
    <w:p w14:paraId="63D3CD82" w14:textId="77777777" w:rsidR="00392B72" w:rsidRPr="005E6AB0" w:rsidRDefault="00392B72" w:rsidP="005E6AB0">
      <w:pPr>
        <w:spacing w:after="0"/>
        <w:rPr>
          <w:bCs/>
          <w:color w:val="000000" w:themeColor="text1"/>
        </w:rPr>
      </w:pPr>
    </w:p>
    <w:p w14:paraId="4F7FD3E9" w14:textId="77777777" w:rsidR="00392B72" w:rsidRDefault="00392B72" w:rsidP="005E6AB0">
      <w:pPr>
        <w:spacing w:after="0"/>
        <w:rPr>
          <w:b/>
          <w:color w:val="000000" w:themeColor="text1"/>
          <w:sz w:val="24"/>
          <w:szCs w:val="24"/>
        </w:rPr>
      </w:pPr>
      <w:r>
        <w:rPr>
          <w:b/>
          <w:color w:val="000000" w:themeColor="text1"/>
          <w:sz w:val="24"/>
          <w:szCs w:val="24"/>
        </w:rPr>
        <w:t>PREREQUIS</w:t>
      </w:r>
    </w:p>
    <w:p w14:paraId="497328B1" w14:textId="77777777" w:rsidR="00392B72" w:rsidRPr="0013789E" w:rsidRDefault="00392B72" w:rsidP="005E6AB0">
      <w:pPr>
        <w:spacing w:after="0"/>
        <w:rPr>
          <w:bCs/>
          <w:color w:val="000000" w:themeColor="text1"/>
        </w:rPr>
      </w:pPr>
    </w:p>
    <w:p w14:paraId="61ECF9D2" w14:textId="40803A50" w:rsidR="00392B72" w:rsidRPr="001E318F" w:rsidRDefault="00392B72" w:rsidP="005E6AB0">
      <w:pPr>
        <w:spacing w:after="0"/>
        <w:rPr>
          <w:bCs/>
          <w:color w:val="000000" w:themeColor="text1"/>
        </w:rPr>
      </w:pPr>
      <w:r w:rsidRPr="00A9157A">
        <w:rPr>
          <w:bCs/>
          <w:noProof/>
          <w:color w:val="000000" w:themeColor="text1"/>
        </w:rPr>
        <w:t>Cette formation est accessible aux titulaires d'une licence autre que la licence mention gestion ou mention économie-gestion ou mention économie</w:t>
      </w:r>
    </w:p>
    <w:p w14:paraId="5B38E03A" w14:textId="77777777" w:rsidR="00392B72" w:rsidRPr="00874A3E" w:rsidRDefault="00392B72" w:rsidP="005E6AB0">
      <w:pPr>
        <w:spacing w:after="0"/>
        <w:rPr>
          <w:bCs/>
          <w:color w:val="000000" w:themeColor="text1"/>
        </w:rPr>
      </w:pPr>
    </w:p>
    <w:p w14:paraId="3F953AAA" w14:textId="77777777" w:rsidR="00160671" w:rsidRPr="00A9157A" w:rsidRDefault="00160671" w:rsidP="00160671">
      <w:pPr>
        <w:spacing w:after="0"/>
        <w:rPr>
          <w:bCs/>
          <w:noProof/>
          <w:color w:val="000000" w:themeColor="text1"/>
        </w:rPr>
      </w:pPr>
      <w:r>
        <w:rPr>
          <w:bCs/>
          <w:color w:val="000000" w:themeColor="text1"/>
        </w:rPr>
        <w:t xml:space="preserve">Public concerné : </w:t>
      </w:r>
      <w:r w:rsidRPr="00A9157A">
        <w:rPr>
          <w:bCs/>
          <w:noProof/>
          <w:color w:val="000000" w:themeColor="text1"/>
        </w:rPr>
        <w:t>Cette formation est accessible</w:t>
      </w:r>
    </w:p>
    <w:p w14:paraId="5AF86DD6" w14:textId="77777777" w:rsidR="00160671" w:rsidRPr="00A9157A" w:rsidRDefault="00160671" w:rsidP="00160671">
      <w:pPr>
        <w:spacing w:after="0"/>
        <w:rPr>
          <w:bCs/>
          <w:noProof/>
          <w:color w:val="000000" w:themeColor="text1"/>
        </w:rPr>
      </w:pPr>
      <w:r w:rsidRPr="00A9157A">
        <w:rPr>
          <w:bCs/>
          <w:noProof/>
          <w:color w:val="000000" w:themeColor="text1"/>
        </w:rPr>
        <w:t>- en contrat d'apprentissage (pour les moins de 30 ans)</w:t>
      </w:r>
    </w:p>
    <w:p w14:paraId="2FFF0356" w14:textId="77777777" w:rsidR="00392B72" w:rsidRPr="005E6AB0" w:rsidRDefault="00392B72" w:rsidP="00F652B5">
      <w:pPr>
        <w:spacing w:after="0"/>
        <w:rPr>
          <w:bCs/>
          <w:color w:val="000000" w:themeColor="text1"/>
        </w:rPr>
      </w:pPr>
    </w:p>
    <w:p w14:paraId="652FD427" w14:textId="77777777" w:rsidR="00392B72" w:rsidRPr="0013789E" w:rsidRDefault="00392B72" w:rsidP="00F652B5">
      <w:pPr>
        <w:spacing w:after="0"/>
        <w:rPr>
          <w:b/>
          <w:color w:val="000000" w:themeColor="text1"/>
        </w:rPr>
      </w:pPr>
      <w:r w:rsidRPr="0013789E">
        <w:rPr>
          <w:b/>
          <w:color w:val="000000" w:themeColor="text1"/>
          <w:sz w:val="24"/>
          <w:szCs w:val="24"/>
        </w:rPr>
        <w:t>DOSSIER DE CANDIDATURE</w:t>
      </w:r>
    </w:p>
    <w:p w14:paraId="080E92B1" w14:textId="62E4A5DC" w:rsidR="00160671" w:rsidRDefault="00160671" w:rsidP="00160671">
      <w:pPr>
        <w:rPr>
          <w:bCs/>
          <w:noProof/>
          <w:color w:val="000000" w:themeColor="text1"/>
        </w:rPr>
      </w:pPr>
      <w:r w:rsidRPr="00A9157A">
        <w:rPr>
          <w:bCs/>
          <w:noProof/>
          <w:color w:val="000000" w:themeColor="text1"/>
        </w:rPr>
        <w:t>Le dépôt de candidature est à effectuer en ligne sur la plateforme trouver mon master.</w:t>
      </w:r>
    </w:p>
    <w:p w14:paraId="78BBDC4F" w14:textId="544CD988" w:rsidR="00160671" w:rsidRPr="00A9157A" w:rsidRDefault="00996FEE" w:rsidP="00160671">
      <w:pPr>
        <w:rPr>
          <w:bCs/>
          <w:noProof/>
          <w:color w:val="000000" w:themeColor="text1"/>
        </w:rPr>
      </w:pPr>
      <w:hyperlink r:id="rId8" w:history="1">
        <w:r w:rsidR="00160671" w:rsidRPr="00012EF9">
          <w:rPr>
            <w:rStyle w:val="Lienhypertexte"/>
            <w:bCs/>
            <w:noProof/>
          </w:rPr>
          <w:t>https://www.monmaster.gouv.fr/</w:t>
        </w:r>
      </w:hyperlink>
      <w:r w:rsidR="00160671">
        <w:rPr>
          <w:bCs/>
          <w:noProof/>
          <w:color w:val="000000" w:themeColor="text1"/>
        </w:rPr>
        <w:t xml:space="preserve"> </w:t>
      </w:r>
    </w:p>
    <w:p w14:paraId="05AD3D93" w14:textId="77777777" w:rsidR="00392B72" w:rsidRDefault="00392B72" w:rsidP="005E6AB0">
      <w:pPr>
        <w:spacing w:after="0"/>
        <w:rPr>
          <w:b/>
          <w:color w:val="000000" w:themeColor="text1"/>
          <w:sz w:val="24"/>
          <w:szCs w:val="24"/>
        </w:rPr>
      </w:pPr>
      <w:r>
        <w:rPr>
          <w:b/>
          <w:color w:val="000000" w:themeColor="text1"/>
          <w:sz w:val="24"/>
          <w:szCs w:val="24"/>
        </w:rPr>
        <w:t>PROCEDURE D’ADMISSION</w:t>
      </w:r>
    </w:p>
    <w:p w14:paraId="01286F1F" w14:textId="77777777" w:rsidR="00392B72" w:rsidRPr="00A9157A" w:rsidRDefault="00392B72" w:rsidP="00A63B5F">
      <w:pPr>
        <w:rPr>
          <w:bCs/>
          <w:noProof/>
          <w:color w:val="000000" w:themeColor="text1"/>
        </w:rPr>
      </w:pPr>
      <w:r w:rsidRPr="00A9157A">
        <w:rPr>
          <w:bCs/>
          <w:noProof/>
          <w:color w:val="000000" w:themeColor="text1"/>
        </w:rPr>
        <w:t xml:space="preserve">Les candidatures sont gérées par le secrétariat pédagogique de l'IAE de Dijon. L’admission est prononcée par une commission composée par l’équipe pédagogique intervenant dans la formation. Les personnes dont le dossier est retenu sont alors convoquées pour un entretien oral. </w:t>
      </w:r>
    </w:p>
    <w:p w14:paraId="073B96C3" w14:textId="77777777" w:rsidR="00392B72" w:rsidRPr="00A9157A" w:rsidRDefault="00392B72" w:rsidP="00A63B5F">
      <w:pPr>
        <w:rPr>
          <w:bCs/>
          <w:noProof/>
          <w:color w:val="000000" w:themeColor="text1"/>
        </w:rPr>
      </w:pPr>
      <w:r w:rsidRPr="00A9157A">
        <w:rPr>
          <w:bCs/>
          <w:noProof/>
          <w:color w:val="000000" w:themeColor="text1"/>
        </w:rPr>
        <w:t>La signature d'un contrat en alternance est nécessaire pour l'entrée en formation.</w:t>
      </w:r>
    </w:p>
    <w:p w14:paraId="78D9DCB8" w14:textId="77777777" w:rsidR="00160671" w:rsidRDefault="00160671" w:rsidP="005E6AB0">
      <w:pPr>
        <w:spacing w:after="0"/>
        <w:rPr>
          <w:bCs/>
          <w:color w:val="000000" w:themeColor="text1"/>
        </w:rPr>
      </w:pPr>
    </w:p>
    <w:p w14:paraId="678BC1AA" w14:textId="77777777" w:rsidR="00392B72" w:rsidRPr="005E6AB0" w:rsidRDefault="00392B72"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426240" behindDoc="0" locked="0" layoutInCell="1" allowOverlap="1" wp14:anchorId="11665244" wp14:editId="1D6EB4C6">
                <wp:simplePos x="0" y="0"/>
                <wp:positionH relativeFrom="margin">
                  <wp:posOffset>0</wp:posOffset>
                </wp:positionH>
                <wp:positionV relativeFrom="paragraph">
                  <wp:posOffset>-635</wp:posOffset>
                </wp:positionV>
                <wp:extent cx="6120000" cy="45085"/>
                <wp:effectExtent l="0" t="0" r="14605" b="12065"/>
                <wp:wrapNone/>
                <wp:docPr id="1785996945" name="Rectangle 1785996945"/>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8CE11" id="Rectangle 1785996945" o:spid="_x0000_s1026" style="position:absolute;margin-left:0;margin-top:-.05pt;width:481.9pt;height:3.55pt;flip:y;z-index:25242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Gi4qAIAAMkFAAAOAAAAZHJzL2Uyb0RvYy54bWysVEtvGyEQvlfqf0Dcm11b3iS2vI4cW64q&#10;RUmUpM0Zs+BFYoEC9tr99R1gvXEeyqHqBTHMzMfMN4/p1b6RaMesE1qVeHCWY8QU1ZVQmxL/fFp9&#10;u8TIeaIqIrViJT4wh69mX79MWzNhQ11rWTGLAES5SWtKXHtvJlnmaM0a4s60YQqUXNuGeBDtJqss&#10;aQG9kdkwz8+zVtvKWE2Zc/C6TEo8i/icM+rvOHfMI1liiM3H08ZzHc5sNiWTjSWmFrQLg/xDFA0R&#10;Cj7toZbEE7S14h1UI6jVTnN/RnWTac4FZTEHyGaQv8nmsSaGxVyAHGd6mtz/g6W3u3uLRAW1u7gs&#10;xuPz8ajASJEGavUA7BG1kQyd6ICw1rgJ+D2ae9tJDq4h+z23DeJSmF+AF/mADNE+0n3o6WZ7jyg8&#10;ng+ggjlUhYJuVOSXRShHlmACnLHOf2e6QeFSYgvxRFCyu3E+mR5NgrnTUlQrIWUU7Ga9kBbtSKh8&#10;fp0XsdiA/spMqs89l/lieL3s4jrxBJzgmgUuUvbx5g+SBUCpHhgHWiHLYQw5NjTrAyKUMuUTRa4m&#10;FUtxFpGPlFnvESmJgAGZQ349dgcQhuU9doLp7IMri/PQO+efBZace4/4s1a+d26E0vYjAAlZdT8n&#10;+yNJiZrA0lpXB2g6q9M0OkNXAgp8Q5y/JxbGD1oCVoq/g4NL3ZZYdzeMam3/fPQe7GEqQItRC+Nc&#10;Yvd7SyzDSP5QMC/jwWgU5j8Ko+JiCII91axPNWrbLDT0zQCWl6HxGuy9PF651c0zbJ55+BVURFH4&#10;u8TU26Ow8GnNwO6ibD6PZjDzhvgb9WjocUBCAz/tn4k1XZd7GI9bfRx9MnnT7Mk21EPp+dZrLuIk&#10;vPDa8Q37IjZOt9vCQjqVo9XLBp79BQ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LuQaLi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22952251" w14:textId="77777777" w:rsidR="00160671" w:rsidRPr="00F563EC" w:rsidRDefault="00160671" w:rsidP="00160671">
      <w:pPr>
        <w:spacing w:after="0"/>
        <w:rPr>
          <w:b/>
          <w:sz w:val="24"/>
          <w:szCs w:val="24"/>
        </w:rPr>
      </w:pPr>
      <w:bookmarkStart w:id="4" w:name="_Hlk162569260"/>
      <w:r w:rsidRPr="00F563EC">
        <w:rPr>
          <w:b/>
          <w:sz w:val="24"/>
          <w:szCs w:val="24"/>
        </w:rPr>
        <w:t>MOYENS MOBILISES POUR LA RECHERCHE DU CONTRAT D’APPRENTISSAGE</w:t>
      </w:r>
    </w:p>
    <w:p w14:paraId="4E5250BF" w14:textId="77777777" w:rsidR="00160671" w:rsidRPr="00F563EC" w:rsidRDefault="00160671" w:rsidP="00160671">
      <w:pPr>
        <w:jc w:val="both"/>
        <w:rPr>
          <w:bCs/>
          <w:noProof/>
        </w:rPr>
      </w:pPr>
      <w:r w:rsidRPr="00F563EC">
        <w:rPr>
          <w:bCs/>
          <w:noProof/>
        </w:rPr>
        <w:t xml:space="preserve">Pour les candidats retenus déjà étudiants de l’université de Bourgogne : </w:t>
      </w:r>
    </w:p>
    <w:p w14:paraId="46F088A0" w14:textId="77777777" w:rsidR="00160671" w:rsidRPr="00F563EC" w:rsidRDefault="00160671" w:rsidP="00160671">
      <w:pPr>
        <w:jc w:val="both"/>
        <w:rPr>
          <w:bCs/>
          <w:noProof/>
        </w:rPr>
      </w:pPr>
      <w:r w:rsidRPr="00F563EC">
        <w:rPr>
          <w:bCs/>
          <w:noProof/>
        </w:rPr>
        <w:lastRenderedPageBreak/>
        <w:t>- Possibilité de participer aux ateliers de recherche d’emploi du Pôle Formation et vie universitaire (rédaction de CV, lettre de motivation, simulation d’entretiens…).</w:t>
      </w:r>
    </w:p>
    <w:p w14:paraId="14B648C8" w14:textId="77777777" w:rsidR="00160671" w:rsidRPr="00F563EC" w:rsidRDefault="00160671" w:rsidP="00160671">
      <w:pPr>
        <w:jc w:val="both"/>
        <w:rPr>
          <w:bCs/>
          <w:noProof/>
        </w:rPr>
      </w:pPr>
      <w:r w:rsidRPr="00F563EC">
        <w:rPr>
          <w:bCs/>
          <w:noProof/>
        </w:rPr>
        <w:t>- Accès au Career Center de l’</w:t>
      </w:r>
      <w:r>
        <w:rPr>
          <w:bCs/>
          <w:noProof/>
        </w:rPr>
        <w:t>IAE.</w:t>
      </w:r>
    </w:p>
    <w:p w14:paraId="3012CE4A" w14:textId="77777777" w:rsidR="00160671" w:rsidRPr="00F563EC" w:rsidRDefault="00160671" w:rsidP="00160671">
      <w:pPr>
        <w:jc w:val="both"/>
        <w:rPr>
          <w:bCs/>
          <w:noProof/>
        </w:rPr>
      </w:pPr>
      <w:r w:rsidRPr="00F563EC">
        <w:rPr>
          <w:bCs/>
          <w:noProof/>
        </w:rPr>
        <w:t xml:space="preserve">Pour l’ensemble des candidats retenus : </w:t>
      </w:r>
    </w:p>
    <w:p w14:paraId="5C80B81C" w14:textId="77777777" w:rsidR="00160671" w:rsidRPr="00F563EC" w:rsidRDefault="00160671" w:rsidP="00160671">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5123F219" w14:textId="77777777" w:rsidR="00160671" w:rsidRDefault="00160671" w:rsidP="00160671">
      <w:pPr>
        <w:spacing w:after="0"/>
        <w:ind w:right="-285"/>
        <w:rPr>
          <w:b/>
          <w:sz w:val="24"/>
          <w:szCs w:val="24"/>
        </w:rPr>
      </w:pPr>
    </w:p>
    <w:p w14:paraId="6B0B8072" w14:textId="77777777" w:rsidR="00160671" w:rsidRPr="00F563EC" w:rsidRDefault="00160671" w:rsidP="00160671">
      <w:pPr>
        <w:spacing w:after="0"/>
        <w:ind w:right="-285"/>
        <w:rPr>
          <w:b/>
          <w:sz w:val="24"/>
          <w:szCs w:val="24"/>
        </w:rPr>
      </w:pPr>
      <w:r w:rsidRPr="00F563EC">
        <w:rPr>
          <w:b/>
          <w:sz w:val="24"/>
          <w:szCs w:val="24"/>
        </w:rPr>
        <w:t>MOYENS MOBILISES EN COURS DE FORMATION POUR FACILITER LA RECHERCHE D’EMPLOI</w:t>
      </w:r>
    </w:p>
    <w:p w14:paraId="334B8DAD" w14:textId="77777777" w:rsidR="00160671" w:rsidRPr="00F563EC" w:rsidRDefault="00160671" w:rsidP="00160671">
      <w:pPr>
        <w:jc w:val="both"/>
        <w:rPr>
          <w:bCs/>
          <w:noProof/>
        </w:rPr>
      </w:pPr>
      <w:r w:rsidRPr="00F563EC">
        <w:rPr>
          <w:bCs/>
          <w:noProof/>
        </w:rPr>
        <w:t>- Possibilité de participer aux ateliers de recherche d’emploi du Pôle Formation et vie universitaire (rédaction de CV, lettre de motivation, simulation d’entretiens…).</w:t>
      </w:r>
    </w:p>
    <w:p w14:paraId="7486EDDA" w14:textId="77777777" w:rsidR="00160671" w:rsidRPr="00F563EC" w:rsidRDefault="00160671" w:rsidP="00160671">
      <w:pPr>
        <w:jc w:val="both"/>
        <w:rPr>
          <w:bCs/>
          <w:noProof/>
        </w:rPr>
      </w:pPr>
      <w:r w:rsidRPr="00F563EC">
        <w:rPr>
          <w:bCs/>
          <w:noProof/>
        </w:rPr>
        <w:t>- Accès au Career Center de l’</w:t>
      </w:r>
      <w:r>
        <w:rPr>
          <w:bCs/>
          <w:noProof/>
        </w:rPr>
        <w:t>IAE.</w:t>
      </w:r>
    </w:p>
    <w:p w14:paraId="775FB363" w14:textId="77777777" w:rsidR="00160671" w:rsidRDefault="00160671" w:rsidP="00160671">
      <w:pPr>
        <w:jc w:val="both"/>
        <w:rPr>
          <w:bCs/>
          <w:noProof/>
        </w:rPr>
      </w:pPr>
      <w:r w:rsidRPr="00F563EC">
        <w:rPr>
          <w:bCs/>
          <w:noProof/>
        </w:rPr>
        <w:t>- Diffusion d’offres d’emploi, reçues notament via le réseau d’entreprises partenaires.</w:t>
      </w:r>
    </w:p>
    <w:bookmarkEnd w:id="4"/>
    <w:p w14:paraId="61E12479" w14:textId="77777777" w:rsidR="00392B72" w:rsidRPr="005E6AB0" w:rsidRDefault="00392B72"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427264" behindDoc="0" locked="0" layoutInCell="1" allowOverlap="1" wp14:anchorId="3B19E101" wp14:editId="6AD9AB5E">
                <wp:simplePos x="0" y="0"/>
                <wp:positionH relativeFrom="margin">
                  <wp:align>left</wp:align>
                </wp:positionH>
                <wp:positionV relativeFrom="paragraph">
                  <wp:posOffset>64135</wp:posOffset>
                </wp:positionV>
                <wp:extent cx="6120000" cy="45085"/>
                <wp:effectExtent l="0" t="0" r="14605" b="12065"/>
                <wp:wrapNone/>
                <wp:docPr id="1785996946" name="Rectangle 178599694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3507E" id="Rectangle 1785996946" o:spid="_x0000_s1026" style="position:absolute;margin-left:0;margin-top:5.05pt;width:481.9pt;height:3.55pt;flip:y;z-index:252427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eYRqAIAAMkFAAAOAAAAZHJzL2Uyb0RvYy54bWysVEtPGzEQvlfqf7B8L7uJkkAiNigkoqqE&#10;KAJazo7Xzlryq7aTTfrrO7Y3SwqIQ9WL5fHMfJ755nF5tVcS7ZjzwugKD85KjJimphZ6U+EfTzdf&#10;LjDygeiaSKNZhQ/M46v550+XrZ2xoWmMrJlDAKL9rLUVbkKws6LwtGGK+DNjmQYlN06RAKLbFLUj&#10;LaArWQzLclK0xtXWGcq8h9dVVuJ5wuec0fCdc88CkhWG2EI6XTrX8Szml2S2ccQ2gnZhkH+IQhGh&#10;4dMeakUCQVsn3kApQZ3xhoczalRhOBeUpRwgm0H5KpvHhliWcgFyvO1p8v8Plt7t7h0SNdTu/GI8&#10;nU6mowlGmiio1QOwR/RGMnSiA8Ja62fg92jvXSd5uMbs99wpxKWwPwEv8QEZon2i+9DTzfYBUXic&#10;DKCCJVSFgm40Li/GsRxFholw1vnwlRmF4qXCDuJJoGR360M2PZpEc2+kqG+ElElwm/VSOrQjsfLl&#10;dTlOxQb0v8yk/thzVS6H16surhNPwImuReQiZ59u4SBZBJT6gXGgFbIcppBTQ7M+IEIp0yFT5BtS&#10;sxznOPGRM+s9EiUJMCJzyK/H7gDisLzFzjCdfXRlaR565/KjwLJz75F+Njr0zkpo494DkJBV93O2&#10;P5KUqYksrU19gKZzJk+jt/RGQIFviQ/3xMH4QUvASgnf4eDStBU23Q2jxrjf771He5gK0GLUwjhX&#10;2P/aEscwkt80zMt0MBrF+U/CaHw+BMGdatanGr1VSwN9M4DlZWm6Rvsgj1fujHqGzbOIv4KKaAp/&#10;V5gGdxSWIa8Z2F2ULRbJDGbeknCrHy09Dkhs4Kf9M3G26/IA43FnjqNPZq+aPdvGemiz2AbDRZqE&#10;F147vmFfpMbpdltcSKdysnrZwPM/AAAA//8DAFBLAwQUAAYACAAAACEAeASA5tgAAAAGAQAADwAA&#10;AGRycy9kb3ducmV2LnhtbEyPwU7DMBBE70j8g7VI3KjTVCqQxqkAiZ6QEIUPcOxtHBGvQ7xtw9+z&#10;nOC4M6PZN/V2joM64ZT7RAaWiwIUkku+p87Ax/vzzR2ozJa8HRKhgW/MsG0uL2pb+XSmNzztuVNS&#10;QrmyBgLzWGmdXcBo8yKNSOId0hQtyzl12k/2LOVx0GVRrHW0PcmHYEd8Cug+98coLa8utP0XpXIV&#10;3I7T7pFfeDbm+mp+2IBinPkvDL/4gg6NMLXpSD6rwYAMYVGLJShx79crGdKKcFuCbmr9H7/5AQAA&#10;//8DAFBLAQItABQABgAIAAAAIQC2gziS/gAAAOEBAAATAAAAAAAAAAAAAAAAAAAAAABbQ29udGVu&#10;dF9UeXBlc10ueG1sUEsBAi0AFAAGAAgAAAAhADj9If/WAAAAlAEAAAsAAAAAAAAAAAAAAAAALwEA&#10;AF9yZWxzLy5yZWxzUEsBAi0AFAAGAAgAAAAhAC+F5hGoAgAAyQUAAA4AAAAAAAAAAAAAAAAALgIA&#10;AGRycy9lMm9Eb2MueG1sUEsBAi0AFAAGAAgAAAAhAHgEgObYAAAABgEAAA8AAAAAAAAAAAAAAAAA&#10;AgUAAGRycy9kb3ducmV2LnhtbFBLBQYAAAAABAAEAPMAAAAHBgAAAAA=&#10;" fillcolor="#00b050" strokecolor="#d0c2bd" strokeweight="1pt">
                <w10:wrap anchorx="margin"/>
              </v:rect>
            </w:pict>
          </mc:Fallback>
        </mc:AlternateContent>
      </w:r>
    </w:p>
    <w:p w14:paraId="412C57EF" w14:textId="77777777" w:rsidR="00160671" w:rsidRPr="005E6AB0" w:rsidRDefault="00160671" w:rsidP="00160671">
      <w:pPr>
        <w:spacing w:after="0"/>
        <w:rPr>
          <w:bCs/>
          <w:color w:val="000000" w:themeColor="text1"/>
        </w:rPr>
      </w:pPr>
      <w:bookmarkStart w:id="5" w:name="_Hlk162569279"/>
    </w:p>
    <w:p w14:paraId="5D363135" w14:textId="77777777" w:rsidR="00160671" w:rsidRPr="005E6AB0" w:rsidRDefault="00160671" w:rsidP="00160671">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030A9FBD" w14:textId="77777777" w:rsidR="00160671" w:rsidRPr="00092541" w:rsidRDefault="00160671" w:rsidP="00160671">
      <w:pPr>
        <w:tabs>
          <w:tab w:val="left" w:pos="1985"/>
        </w:tabs>
        <w:spacing w:after="0"/>
        <w:rPr>
          <w:bCs/>
          <w:color w:val="000000" w:themeColor="text1"/>
          <w:sz w:val="24"/>
          <w:szCs w:val="24"/>
        </w:rPr>
      </w:pPr>
      <w:bookmarkStart w:id="6" w:name="_Hlk162531898"/>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5"/>
    <w:bookmarkEnd w:id="6"/>
    <w:p w14:paraId="28A48527" w14:textId="77777777" w:rsidR="00392B72" w:rsidRPr="001E318F" w:rsidRDefault="00392B72" w:rsidP="005E6AB0">
      <w:pPr>
        <w:spacing w:after="0"/>
        <w:rPr>
          <w:bCs/>
          <w:color w:val="000000" w:themeColor="text1"/>
        </w:rPr>
      </w:pPr>
    </w:p>
    <w:p w14:paraId="4A94E6C2" w14:textId="77777777" w:rsidR="00392B72" w:rsidRPr="005E6AB0" w:rsidRDefault="00392B72"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428288" behindDoc="0" locked="0" layoutInCell="1" allowOverlap="1" wp14:anchorId="3B902458" wp14:editId="23CF0CBA">
                <wp:simplePos x="0" y="0"/>
                <wp:positionH relativeFrom="margin">
                  <wp:align>left</wp:align>
                </wp:positionH>
                <wp:positionV relativeFrom="paragraph">
                  <wp:posOffset>8255</wp:posOffset>
                </wp:positionV>
                <wp:extent cx="6120000" cy="45085"/>
                <wp:effectExtent l="0" t="0" r="14605" b="12065"/>
                <wp:wrapNone/>
                <wp:docPr id="1785996947" name="Rectangle 178599694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14489" id="Rectangle 1785996947" o:spid="_x0000_s1026" style="position:absolute;margin-left:0;margin-top:.65pt;width:481.9pt;height:3.55pt;flip:y;z-index:252428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Zx2qAIAAMkFAAAOAAAAZHJzL2Uyb0RvYy54bWysVEtPGzEQvlfqf7B8L7uJEiARGxQSUVVC&#10;gICWs+O1s5b8qu1kk/76ju3NEh7iUPVieTwzn2e+eVxc7pREW+a8MLrCg5MSI6apqYVeV/jn0/W3&#10;c4x8ILom0mhW4T3z+HL29ctFa6dsaBoja+YQgGg/bW2FmxDstCg8bZgi/sRYpkHJjVMkgOjWRe1I&#10;C+hKFsOyPC1a42rrDGXew+syK/Es4XPOaLjj3LOAZIUhtpBOl85VPIvZBZmuHbGNoF0Y5B+iUERo&#10;+LSHWpJA0MaJd1BKUGe84eGEGlUYzgVlKQfIZlC+yeaxIZalXIAcb3ua/P+Dpbfbe4dEDbU7Ox9P&#10;JqeT0RlGmiio1QOwR/RaMnSkA8Ja66fg92jvXSd5uMbsd9wpxKWwvwAv8QEZol2ie9/TzXYBUXg8&#10;HUAFS6gKBd1oXJ6PYzmKDBPhrPPhOzMKxUuFHcSTQMn2xodsejCJ5t5IUV8LKZPg1quFdGhLYuXL&#10;q3Kcig3or8yk/txzWS6GV8suriNPwImuReQiZ59uYS9ZBJT6gXGgFbIcppBTQ7M+IEIp0yFT5BtS&#10;sxznOPGRM+s9EiUJMCJzyK/H7gDisLzHzjCdfXRlaR565/KzwLJz75F+Njr0zkpo4z4CkJBV93O2&#10;P5CUqYksrUy9h6ZzJk+jt/RaQIFviA/3xMH4QUvASgl3cHBp2gqb7oZRY9yfj96jPUwFaDFqYZwr&#10;7H9viGMYyR8a5mUyGI3i/CdhND4bguCONatjjd6ohYG+GcDysjRdo32Qhyt3Rj3D5pnHX0FFNIW/&#10;K0yDOwiLkNcM7C7K5vNkBjNvSbjRj5YeBiQ28NPumTjbdXmA8bg1h9En0zfNnm1jPbSZb4LhIk3C&#10;C68d37AvUuN0uy0upGM5Wb1s4NlfAAAA//8DAFBLAwQUAAYACAAAACEAZOK8cNcAAAAEAQAADwAA&#10;AGRycy9kb3ducmV2LnhtbEyPwU7DMAyG70i8Q2QkbixlRdPWNZ0AiZ2QEIMHSBPTVDROabytvD3m&#10;BEf7tz5/f72b46BOOOU+kYHbRQEKySXfU2fg/e3pZg0qsyVvh0Ro4Bsz7JrLi9pWPp3pFU8H7pRA&#10;KFfWQGAeK62zCxhtXqQRSbKPNEXLMk6d9pM9CzwOelkUKx1tT/Ih2BEfA7rPwzEK5cWFtv+itCyD&#10;23PaP/Azz8ZcX833W1CMM/8dw6++qEMjTm06ks9qMCBFWLYlKAk3q1J6tAbWd6CbWv+Xb34AAAD/&#10;/wMAUEsBAi0AFAAGAAgAAAAhALaDOJL+AAAA4QEAABMAAAAAAAAAAAAAAAAAAAAAAFtDb250ZW50&#10;X1R5cGVzXS54bWxQSwECLQAUAAYACAAAACEAOP0h/9YAAACUAQAACwAAAAAAAAAAAAAAAAAvAQAA&#10;X3JlbHMvLnJlbHNQSwECLQAUAAYACAAAACEAo4mcdqgCAADJBQAADgAAAAAAAAAAAAAAAAAuAgAA&#10;ZHJzL2Uyb0RvYy54bWxQSwECLQAUAAYACAAAACEAZOK8cNcAAAAEAQAADwAAAAAAAAAAAAAAAAAC&#10;BQAAZHJzL2Rvd25yZXYueG1sUEsFBgAAAAAEAAQA8wAAAAYGAAAAAA==&#10;" fillcolor="#00b050" strokecolor="#d0c2bd" strokeweight="1pt">
                <w10:wrap anchorx="margin"/>
              </v:rect>
            </w:pict>
          </mc:Fallback>
        </mc:AlternateContent>
      </w:r>
    </w:p>
    <w:p w14:paraId="4D658627" w14:textId="77777777" w:rsidR="00392B72" w:rsidRDefault="00392B72" w:rsidP="00092541">
      <w:pPr>
        <w:spacing w:after="0"/>
        <w:jc w:val="center"/>
        <w:rPr>
          <w:b/>
          <w:color w:val="000000" w:themeColor="text1"/>
          <w:sz w:val="24"/>
          <w:szCs w:val="24"/>
          <w:u w:val="single"/>
        </w:rPr>
      </w:pPr>
      <w:r>
        <w:rPr>
          <w:b/>
          <w:color w:val="000000" w:themeColor="text1"/>
          <w:sz w:val="24"/>
          <w:szCs w:val="24"/>
          <w:u w:val="single"/>
        </w:rPr>
        <w:t>COORDONNEES</w:t>
      </w:r>
    </w:p>
    <w:p w14:paraId="4AD872AA" w14:textId="77777777" w:rsidR="00392B72" w:rsidRDefault="00392B72" w:rsidP="00092541">
      <w:pPr>
        <w:spacing w:after="0"/>
        <w:rPr>
          <w:bCs/>
          <w:color w:val="000000" w:themeColor="text1"/>
        </w:rPr>
      </w:pPr>
    </w:p>
    <w:p w14:paraId="6CB3BE32" w14:textId="77777777" w:rsidR="00392B72" w:rsidRPr="00092541" w:rsidRDefault="00392B72" w:rsidP="00092541">
      <w:pPr>
        <w:rPr>
          <w:b/>
          <w:color w:val="000000" w:themeColor="text1"/>
          <w:sz w:val="24"/>
          <w:szCs w:val="24"/>
          <w:u w:val="single"/>
        </w:rPr>
      </w:pPr>
      <w:r>
        <w:rPr>
          <w:b/>
          <w:color w:val="000000" w:themeColor="text1"/>
          <w:sz w:val="24"/>
          <w:szCs w:val="24"/>
          <w:u w:val="single"/>
        </w:rPr>
        <w:t>Responsable pédagogique</w:t>
      </w:r>
    </w:p>
    <w:p w14:paraId="46946738" w14:textId="77779EBB" w:rsidR="00392B72" w:rsidRPr="00092541" w:rsidRDefault="00392B72"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A9157A">
        <w:rPr>
          <w:bCs/>
          <w:noProof/>
          <w:color w:val="000000" w:themeColor="text1"/>
        </w:rPr>
        <w:t>Mohamed</w:t>
      </w:r>
    </w:p>
    <w:p w14:paraId="4648AE47" w14:textId="6C9469C9" w:rsidR="00392B72" w:rsidRPr="00092541" w:rsidRDefault="00392B72"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A9157A">
        <w:rPr>
          <w:bCs/>
          <w:noProof/>
          <w:color w:val="000000" w:themeColor="text1"/>
        </w:rPr>
        <w:t>ZOUAOUI</w:t>
      </w:r>
    </w:p>
    <w:p w14:paraId="21F39EBF" w14:textId="77777777" w:rsidR="00160671" w:rsidRDefault="00160671" w:rsidP="00092541">
      <w:pPr>
        <w:rPr>
          <w:bCs/>
          <w:color w:val="000000" w:themeColor="text1"/>
        </w:rPr>
      </w:pPr>
    </w:p>
    <w:p w14:paraId="209C188B" w14:textId="0F71F5E9" w:rsidR="00392B72" w:rsidRPr="00092541" w:rsidRDefault="00392B72" w:rsidP="00092541">
      <w:pPr>
        <w:rPr>
          <w:b/>
          <w:color w:val="000000" w:themeColor="text1"/>
          <w:sz w:val="24"/>
          <w:szCs w:val="24"/>
          <w:u w:val="single"/>
        </w:rPr>
      </w:pPr>
      <w:r w:rsidRPr="00092541">
        <w:rPr>
          <w:b/>
          <w:color w:val="000000" w:themeColor="text1"/>
          <w:sz w:val="24"/>
          <w:szCs w:val="24"/>
          <w:u w:val="single"/>
        </w:rPr>
        <w:t>Chargé(e) d’ingénierie de formation</w:t>
      </w:r>
    </w:p>
    <w:p w14:paraId="1F665567" w14:textId="36033DC2" w:rsidR="00392B72" w:rsidRPr="00092541" w:rsidRDefault="00392B72"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A9157A">
        <w:rPr>
          <w:bCs/>
          <w:noProof/>
          <w:color w:val="000000" w:themeColor="text1"/>
        </w:rPr>
        <w:t>Lucie</w:t>
      </w:r>
    </w:p>
    <w:p w14:paraId="33E72025" w14:textId="4B3879FC" w:rsidR="00392B72" w:rsidRPr="00092541" w:rsidRDefault="00392B72"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A9157A">
        <w:rPr>
          <w:bCs/>
          <w:noProof/>
          <w:color w:val="000000" w:themeColor="text1"/>
        </w:rPr>
        <w:t>BONOT</w:t>
      </w:r>
    </w:p>
    <w:p w14:paraId="44C8E91C" w14:textId="6CE49443" w:rsidR="00392B72" w:rsidRPr="00092541" w:rsidRDefault="00392B72"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A9157A">
        <w:rPr>
          <w:bCs/>
          <w:noProof/>
          <w:color w:val="000000" w:themeColor="text1"/>
        </w:rPr>
        <w:t>06 69 03 37 69</w:t>
      </w:r>
    </w:p>
    <w:p w14:paraId="6AA39D74" w14:textId="6C0684E4" w:rsidR="00392B72" w:rsidRPr="00092541" w:rsidRDefault="00392B72" w:rsidP="004F13D4">
      <w:pPr>
        <w:spacing w:after="0" w:line="360" w:lineRule="auto"/>
        <w:rPr>
          <w:bCs/>
          <w:color w:val="000000" w:themeColor="text1"/>
        </w:rPr>
      </w:pPr>
      <w:r w:rsidRPr="00092541">
        <w:rPr>
          <w:bCs/>
          <w:color w:val="000000" w:themeColor="text1"/>
        </w:rPr>
        <w:t xml:space="preserve">Email : </w:t>
      </w:r>
      <w:hyperlink r:id="rId9" w:history="1">
        <w:r w:rsidR="0050608D" w:rsidRPr="00AA2861">
          <w:rPr>
            <w:rStyle w:val="Lienhypertexte"/>
            <w:bCs/>
            <w:noProof/>
          </w:rPr>
          <w:t>lucie.bonot@ube.fr</w:t>
        </w:r>
      </w:hyperlink>
      <w:r w:rsidR="0050608D">
        <w:rPr>
          <w:bCs/>
          <w:noProof/>
          <w:color w:val="000000" w:themeColor="text1"/>
        </w:rPr>
        <w:t xml:space="preserve"> </w:t>
      </w:r>
    </w:p>
    <w:p w14:paraId="1C7CC9C5" w14:textId="77777777" w:rsidR="00392B72" w:rsidRPr="00092541" w:rsidRDefault="00392B72" w:rsidP="00092541">
      <w:pPr>
        <w:spacing w:after="0"/>
        <w:rPr>
          <w:bCs/>
          <w:color w:val="000000" w:themeColor="text1"/>
        </w:rPr>
      </w:pPr>
    </w:p>
    <w:p w14:paraId="4E35842B" w14:textId="77777777" w:rsidR="006F0EDB" w:rsidRPr="00092541" w:rsidRDefault="006F0EDB" w:rsidP="006F0EDB">
      <w:pPr>
        <w:rPr>
          <w:b/>
          <w:color w:val="000000" w:themeColor="text1"/>
          <w:sz w:val="24"/>
          <w:szCs w:val="24"/>
          <w:u w:val="single"/>
        </w:rPr>
      </w:pPr>
      <w:r>
        <w:rPr>
          <w:b/>
          <w:color w:val="000000" w:themeColor="text1"/>
          <w:sz w:val="24"/>
          <w:szCs w:val="24"/>
          <w:u w:val="single"/>
        </w:rPr>
        <w:t>Chargé(e) de gestion de formation</w:t>
      </w:r>
    </w:p>
    <w:p w14:paraId="341473D7" w14:textId="55CB1D5D" w:rsidR="00392B72" w:rsidRPr="00092541" w:rsidRDefault="00392B72"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A9157A">
        <w:rPr>
          <w:bCs/>
          <w:noProof/>
          <w:color w:val="000000" w:themeColor="text1"/>
        </w:rPr>
        <w:t>Mélanie</w:t>
      </w:r>
    </w:p>
    <w:p w14:paraId="0FACD25B" w14:textId="470A3D10" w:rsidR="00392B72" w:rsidRPr="00092541" w:rsidRDefault="00392B72"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A9157A">
        <w:rPr>
          <w:bCs/>
          <w:noProof/>
          <w:color w:val="000000" w:themeColor="text1"/>
        </w:rPr>
        <w:t>RAGGI</w:t>
      </w:r>
    </w:p>
    <w:p w14:paraId="740E98F7" w14:textId="788F26C5" w:rsidR="00392B72" w:rsidRPr="00092541" w:rsidRDefault="00392B72"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A9157A">
        <w:rPr>
          <w:bCs/>
          <w:noProof/>
          <w:color w:val="000000" w:themeColor="text1"/>
        </w:rPr>
        <w:t>06 65 97 86 17</w:t>
      </w:r>
    </w:p>
    <w:p w14:paraId="2F7ACEA1" w14:textId="5A7DDFE3" w:rsidR="008A1883" w:rsidRPr="004F13D4" w:rsidRDefault="00392B72" w:rsidP="008A1883">
      <w:pPr>
        <w:spacing w:after="0" w:line="360" w:lineRule="auto"/>
        <w:rPr>
          <w:bCs/>
          <w:color w:val="000000" w:themeColor="text1"/>
        </w:rPr>
      </w:pPr>
      <w:r w:rsidRPr="00092541">
        <w:rPr>
          <w:bCs/>
          <w:color w:val="000000" w:themeColor="text1"/>
        </w:rPr>
        <w:t xml:space="preserve">Email : </w:t>
      </w:r>
      <w:hyperlink r:id="rId10" w:history="1">
        <w:r w:rsidR="0050608D" w:rsidRPr="00AA2861">
          <w:rPr>
            <w:rStyle w:val="Lienhypertexte"/>
            <w:bCs/>
            <w:noProof/>
          </w:rPr>
          <w:t>melanie.raggi@ube.fr</w:t>
        </w:r>
      </w:hyperlink>
    </w:p>
    <w:p w14:paraId="77B3A1BD" w14:textId="77777777" w:rsidR="00392B72" w:rsidRPr="004F13D4" w:rsidRDefault="00392B72"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429312" behindDoc="0" locked="0" layoutInCell="1" allowOverlap="1" wp14:anchorId="5927FD5B" wp14:editId="6E2F7854">
                <wp:simplePos x="0" y="0"/>
                <wp:positionH relativeFrom="margin">
                  <wp:align>left</wp:align>
                </wp:positionH>
                <wp:positionV relativeFrom="paragraph">
                  <wp:posOffset>3175</wp:posOffset>
                </wp:positionV>
                <wp:extent cx="6120000" cy="45085"/>
                <wp:effectExtent l="0" t="0" r="14605" b="12065"/>
                <wp:wrapNone/>
                <wp:docPr id="1785996948" name="Rectangle 178599694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D7F02" id="Rectangle 1785996948" o:spid="_x0000_s1026" style="position:absolute;margin-left:0;margin-top:.25pt;width:481.9pt;height:3.55pt;flip:y;z-index:252429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LkUpwIAAMkFAAAOAAAAZHJzL2Uyb0RvYy54bWysVEtPGzEQvlfqf7B8L7uJEiARGxQSUVVC&#10;gICWs+O1s5b8qu1kk/76ju3NEh7iUPVieTwzn2e+eVxc7pREW+a8MLrCg5MSI6apqYVeV/jn0/W3&#10;c4x8ILom0mhW4T3z+HL29ctFa6dsaBoja+YQgGg/bW2FmxDstCg8bZgi/sRYpkHJjVMkgOjWRe1I&#10;C+hKFsOyPC1a42rrDGXew+syK/Es4XPOaLjj3LOAZIUhtpBOl85VPIvZBZmuHbGNoF0Y5B+iUERo&#10;+LSHWpJA0MaJd1BKUGe84eGEGlUYzgVlKQfIZlC+yeaxIZalXIAcb3ua/P+Dpbfbe4dEDbU7Ox9P&#10;JqeTEVRMEwW1egD2iF5Lho50QFhr/RT8Hu296yQP15j9jjuFuBT2F+AlPiBDtEt073u62S4gCo+n&#10;A6hgCVWhoBuNy/NxLEeRYSKcdT58Z0aheKmwg3gSKNne+JBNDybR3Bsp6mshZRLcerWQDm1JrHx5&#10;VY5TsQH9lZnUn3suy8XwatnFdeQJONG1iFzk7NMt7CWLgFI/MA60QpbDFHJqaNYHRChlOmSKfENq&#10;luMcJz5yZr1HoiQBRmQO+fXYHUAclvfYGaazj64szUPvXH4WWHbuPdLPRofeWQlt3EcAErLqfs72&#10;B5IyNZGllan30HTO5Gn0ll4LKPAN8eGeOBg/aAlYKeEODi5NW2HT3TBqjPvz0Xu0h6kALUYtjHOF&#10;/e8NcQwj+UPDvEwGo1Gc/ySMxmdDENyxZnWs0Ru1MNA3A1helqZrtA/ycOXOqGfYPPP4K6iIpvB3&#10;hWlwB2ER8pqB3UXZfJ7MYOYtCTf60dLDgMQGfto9E2e7Lg8wHrfmMPpk+qbZs22shzbzTTBcpEl4&#10;4bXjG/ZFapxut8WFdCwnq5cNPPsLAAD//wMAUEsDBBQABgAIAAAAIQDR2WYy1wAAAAMBAAAPAAAA&#10;ZHJzL2Rvd25yZXYueG1sTI9BTsMwEEX3SNzBGiR21KEVoQ1xKkCiKyRE4QCOPcQR8TjE0zbcnmEF&#10;y9Efvf9+vZ3joI445T6RgetFAQrJJd9TZ+D97elqDSqzJW+HRGjgGzNsm/Oz2lY+negVj3vulEAo&#10;V9ZAYB4rrbMLGG1epBFJso80RctyTp32kz0JPA56WRSljrYnaQh2xMeA7nN/iEJ5caHtvygtV8Ht&#10;OO0e+JlnYy4v5vs7UIwz/z3Dr76oQyNObTqQz2owIEPYwA0oyTblSma0Bm5L0E2t/7s3PwAAAP//&#10;AwBQSwECLQAUAAYACAAAACEAtoM4kv4AAADhAQAAEwAAAAAAAAAAAAAAAAAAAAAAW0NvbnRlbnRf&#10;VHlwZXNdLnhtbFBLAQItABQABgAIAAAAIQA4/SH/1gAAAJQBAAALAAAAAAAAAAAAAAAAAC8BAABf&#10;cmVscy8ucmVsc1BLAQItABQABgAIAAAAIQCkwLkUpwIAAMkFAAAOAAAAAAAAAAAAAAAAAC4CAABk&#10;cnMvZTJvRG9jLnhtbFBLAQItABQABgAIAAAAIQDR2WYy1wAAAAMBAAAPAAAAAAAAAAAAAAAAAAEF&#10;AABkcnMvZG93bnJldi54bWxQSwUGAAAAAAQABADzAAAABQYAAAAA&#10;" fillcolor="#00b050" strokecolor="#d0c2bd" strokeweight="1pt">
                <w10:wrap anchorx="margin"/>
              </v:rect>
            </w:pict>
          </mc:Fallback>
        </mc:AlternateContent>
      </w:r>
    </w:p>
    <w:p w14:paraId="4150CF0A" w14:textId="77777777" w:rsidR="00392B72" w:rsidRDefault="00392B72">
      <w:pPr>
        <w:rPr>
          <w:bCs/>
          <w:color w:val="000000" w:themeColor="text1"/>
        </w:rPr>
      </w:pPr>
      <w:r>
        <w:rPr>
          <w:bCs/>
          <w:color w:val="000000" w:themeColor="text1"/>
        </w:rPr>
        <w:br w:type="page"/>
      </w:r>
    </w:p>
    <w:p w14:paraId="54238461" w14:textId="77777777" w:rsidR="00392B72" w:rsidRDefault="00392B72" w:rsidP="005E6AB0">
      <w:pPr>
        <w:spacing w:after="0"/>
        <w:rPr>
          <w:bCs/>
          <w:color w:val="000000" w:themeColor="text1"/>
        </w:rPr>
      </w:pPr>
    </w:p>
    <w:p w14:paraId="212479D7" w14:textId="77777777" w:rsidR="004532F5" w:rsidRDefault="004532F5" w:rsidP="004532F5">
      <w:pPr>
        <w:spacing w:after="0"/>
        <w:jc w:val="center"/>
        <w:rPr>
          <w:b/>
          <w:color w:val="000000" w:themeColor="text1"/>
          <w:sz w:val="24"/>
          <w:szCs w:val="24"/>
          <w:u w:val="single"/>
        </w:rPr>
      </w:pPr>
      <w:bookmarkStart w:id="7" w:name="_Hlk162961771"/>
      <w:r w:rsidRPr="006164CC">
        <w:rPr>
          <w:b/>
          <w:color w:val="000000" w:themeColor="text1"/>
          <w:sz w:val="24"/>
          <w:szCs w:val="24"/>
          <w:u w:val="single"/>
        </w:rPr>
        <w:t xml:space="preserve">INDICATEURS DE RESULTATS </w:t>
      </w:r>
    </w:p>
    <w:bookmarkEnd w:id="7"/>
    <w:p w14:paraId="0F62E3E2" w14:textId="77777777" w:rsidR="004532F5" w:rsidRDefault="004532F5" w:rsidP="004532F5">
      <w:pPr>
        <w:spacing w:after="0"/>
        <w:rPr>
          <w:bCs/>
          <w:color w:val="000000" w:themeColor="text1"/>
        </w:rPr>
      </w:pPr>
    </w:p>
    <w:p w14:paraId="5FCD001C" w14:textId="77777777" w:rsidR="004532F5" w:rsidRPr="008827EC" w:rsidRDefault="004532F5" w:rsidP="004532F5">
      <w:pPr>
        <w:spacing w:after="0"/>
        <w:rPr>
          <w:b/>
          <w:color w:val="000000" w:themeColor="text1"/>
          <w:sz w:val="24"/>
          <w:szCs w:val="24"/>
        </w:rPr>
      </w:pPr>
      <w:r>
        <w:rPr>
          <w:b/>
          <w:color w:val="000000" w:themeColor="text1"/>
          <w:sz w:val="24"/>
          <w:szCs w:val="24"/>
        </w:rPr>
        <w:t xml:space="preserve">TAUX DE DIPLOMATION DES PUBLICS APPRENTIS </w:t>
      </w:r>
    </w:p>
    <w:p w14:paraId="568A160D" w14:textId="77777777" w:rsidR="004532F5" w:rsidRPr="001E318F" w:rsidRDefault="004532F5" w:rsidP="004532F5">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1D84659E" w14:textId="6FAE736F" w:rsidR="005F0329" w:rsidRDefault="005F0329" w:rsidP="005F0329">
      <w:pPr>
        <w:spacing w:after="0"/>
        <w:rPr>
          <w:bCs/>
          <w:color w:val="000000" w:themeColor="text1"/>
        </w:rPr>
      </w:pPr>
      <w:r>
        <w:rPr>
          <w:bCs/>
          <w:color w:val="000000" w:themeColor="text1"/>
        </w:rPr>
        <w:t xml:space="preserve">Session 2022-2023 : </w:t>
      </w:r>
      <w:r w:rsidR="00985D09">
        <w:rPr>
          <w:bCs/>
          <w:color w:val="000000" w:themeColor="text1"/>
        </w:rPr>
        <w:t>100</w:t>
      </w:r>
      <w:r>
        <w:rPr>
          <w:bCs/>
          <w:color w:val="000000" w:themeColor="text1"/>
        </w:rPr>
        <w:t>%</w:t>
      </w:r>
      <w:r>
        <w:rPr>
          <w:bCs/>
          <w:color w:val="000000" w:themeColor="text1"/>
        </w:rPr>
        <w:tab/>
      </w:r>
      <w:r>
        <w:rPr>
          <w:bCs/>
          <w:color w:val="000000" w:themeColor="text1"/>
        </w:rPr>
        <w:tab/>
        <w:t xml:space="preserve">Session 2023-2024 : </w:t>
      </w:r>
      <w:r w:rsidR="00985D09">
        <w:rPr>
          <w:bCs/>
          <w:color w:val="000000" w:themeColor="text1"/>
        </w:rPr>
        <w:t>100</w:t>
      </w:r>
      <w:r>
        <w:rPr>
          <w:bCs/>
          <w:color w:val="000000" w:themeColor="text1"/>
        </w:rPr>
        <w:t xml:space="preserve">%                            </w:t>
      </w:r>
    </w:p>
    <w:p w14:paraId="712E9F93" w14:textId="77777777" w:rsidR="004532F5" w:rsidRDefault="004532F5" w:rsidP="004532F5">
      <w:pPr>
        <w:spacing w:after="0"/>
        <w:rPr>
          <w:bCs/>
          <w:color w:val="000000" w:themeColor="text1"/>
        </w:rPr>
      </w:pPr>
    </w:p>
    <w:p w14:paraId="24ACCAD5" w14:textId="77777777" w:rsidR="004532F5" w:rsidRPr="008827EC" w:rsidRDefault="004532F5" w:rsidP="004532F5">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13EE0DBF" w14:textId="77777777" w:rsidR="004532F5" w:rsidRPr="001E318F" w:rsidRDefault="004532F5" w:rsidP="004532F5">
      <w:pPr>
        <w:spacing w:after="0"/>
        <w:rPr>
          <w:bCs/>
          <w:color w:val="000000" w:themeColor="text1"/>
        </w:rPr>
      </w:pPr>
      <w:r>
        <w:rPr>
          <w:bCs/>
          <w:color w:val="000000" w:themeColor="text1"/>
        </w:rPr>
        <w:t>Données enquête SEFCA* :</w:t>
      </w:r>
    </w:p>
    <w:p w14:paraId="2E920CFD" w14:textId="5F3D9E05" w:rsidR="004532F5" w:rsidRDefault="006F0EDB" w:rsidP="004532F5">
      <w:pPr>
        <w:spacing w:after="0"/>
        <w:rPr>
          <w:bCs/>
          <w:color w:val="000000" w:themeColor="text1"/>
        </w:rPr>
      </w:pPr>
      <w:r w:rsidRPr="006F0EDB">
        <w:rPr>
          <w:bCs/>
          <w:color w:val="000000" w:themeColor="text1"/>
        </w:rPr>
        <w:t>Session 2022-2023 : 0%</w:t>
      </w:r>
      <w:r w:rsidRPr="006F0EDB">
        <w:rPr>
          <w:bCs/>
          <w:color w:val="000000" w:themeColor="text1"/>
        </w:rPr>
        <w:tab/>
      </w:r>
      <w:r w:rsidR="005F0329">
        <w:rPr>
          <w:bCs/>
          <w:color w:val="000000" w:themeColor="text1"/>
        </w:rPr>
        <w:tab/>
        <w:t xml:space="preserve">Session 2023-2024 : </w:t>
      </w:r>
      <w:r w:rsidR="00857938">
        <w:rPr>
          <w:bCs/>
          <w:color w:val="000000" w:themeColor="text1"/>
        </w:rPr>
        <w:t>25</w:t>
      </w:r>
      <w:r w:rsidR="005F0329">
        <w:rPr>
          <w:bCs/>
          <w:color w:val="000000" w:themeColor="text1"/>
        </w:rPr>
        <w:t xml:space="preserve">%                            </w:t>
      </w:r>
      <w:r w:rsidR="004532F5">
        <w:rPr>
          <w:bCs/>
          <w:color w:val="000000" w:themeColor="text1"/>
        </w:rPr>
        <w:tab/>
      </w:r>
      <w:r w:rsidR="004532F5">
        <w:rPr>
          <w:bCs/>
          <w:color w:val="000000" w:themeColor="text1"/>
        </w:rPr>
        <w:tab/>
      </w:r>
    </w:p>
    <w:p w14:paraId="34090D05" w14:textId="77777777" w:rsidR="004532F5" w:rsidRDefault="004532F5" w:rsidP="004532F5">
      <w:pPr>
        <w:spacing w:after="0"/>
        <w:rPr>
          <w:bCs/>
          <w:color w:val="000000" w:themeColor="text1"/>
        </w:rPr>
      </w:pPr>
    </w:p>
    <w:p w14:paraId="5A453AC1" w14:textId="3BA4E67F" w:rsidR="004532F5" w:rsidRDefault="004532F5" w:rsidP="004532F5">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r w:rsidR="00D97D3C">
        <w:rPr>
          <w:bCs/>
          <w:i/>
          <w:iCs/>
          <w:color w:val="000000" w:themeColor="text1"/>
          <w:sz w:val="16"/>
          <w:szCs w:val="16"/>
        </w:rPr>
        <w:t>**Nombre de répondant à l’enquête insuffisants (Taux de retour inférieur à 30%)</w:t>
      </w:r>
    </w:p>
    <w:p w14:paraId="2CEBD1F6" w14:textId="77777777" w:rsidR="004532F5" w:rsidRDefault="004532F5" w:rsidP="004532F5">
      <w:pPr>
        <w:spacing w:after="0"/>
        <w:rPr>
          <w:bCs/>
          <w:color w:val="000000" w:themeColor="text1"/>
        </w:rPr>
      </w:pPr>
    </w:p>
    <w:p w14:paraId="6DE287A8" w14:textId="77777777" w:rsidR="004532F5" w:rsidRPr="008827EC" w:rsidRDefault="004532F5" w:rsidP="004532F5">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267B2833" w14:textId="77777777" w:rsidR="004532F5" w:rsidRPr="001E318F" w:rsidRDefault="004532F5" w:rsidP="004532F5">
      <w:pPr>
        <w:spacing w:after="0"/>
        <w:rPr>
          <w:bCs/>
          <w:color w:val="000000" w:themeColor="text1"/>
        </w:rPr>
      </w:pPr>
    </w:p>
    <w:p w14:paraId="539A3D4D" w14:textId="77777777" w:rsidR="00BE3C1C" w:rsidRPr="001E318F" w:rsidRDefault="00BE3C1C" w:rsidP="00BE3C1C">
      <w:pPr>
        <w:spacing w:after="0"/>
        <w:rPr>
          <w:bCs/>
          <w:color w:val="000000" w:themeColor="text1"/>
        </w:rPr>
      </w:pPr>
      <w:r>
        <w:rPr>
          <w:bCs/>
          <w:color w:val="000000" w:themeColor="text1"/>
        </w:rPr>
        <w:t>Données SEFCA :</w:t>
      </w:r>
    </w:p>
    <w:p w14:paraId="7C3870EC" w14:textId="1AEDB603" w:rsidR="005F0329" w:rsidRDefault="005F0329" w:rsidP="005F0329">
      <w:pPr>
        <w:spacing w:after="0"/>
        <w:rPr>
          <w:bCs/>
          <w:color w:val="000000" w:themeColor="text1"/>
        </w:rPr>
      </w:pPr>
      <w:r>
        <w:rPr>
          <w:bCs/>
          <w:color w:val="000000" w:themeColor="text1"/>
        </w:rPr>
        <w:t xml:space="preserve">Session 2023-2024 : M1 :  </w:t>
      </w:r>
      <w:r w:rsidR="00985D09">
        <w:rPr>
          <w:bCs/>
          <w:color w:val="000000" w:themeColor="text1"/>
        </w:rPr>
        <w:t>0</w:t>
      </w:r>
      <w:r>
        <w:rPr>
          <w:bCs/>
          <w:color w:val="000000" w:themeColor="text1"/>
        </w:rPr>
        <w:t>% et M2 :</w:t>
      </w:r>
      <w:r w:rsidR="00985D09">
        <w:rPr>
          <w:bCs/>
          <w:color w:val="000000" w:themeColor="text1"/>
        </w:rPr>
        <w:t xml:space="preserve"> 16,67</w:t>
      </w:r>
      <w:r>
        <w:rPr>
          <w:bCs/>
          <w:color w:val="000000" w:themeColor="text1"/>
        </w:rPr>
        <w:t xml:space="preserve"> %                     </w:t>
      </w:r>
    </w:p>
    <w:p w14:paraId="30739346" w14:textId="77777777" w:rsidR="004532F5" w:rsidRDefault="004532F5" w:rsidP="004532F5">
      <w:pPr>
        <w:spacing w:after="0"/>
        <w:rPr>
          <w:bCs/>
          <w:color w:val="000000" w:themeColor="text1"/>
        </w:rPr>
      </w:pPr>
    </w:p>
    <w:p w14:paraId="5CE5A2FE" w14:textId="77777777" w:rsidR="004532F5" w:rsidRPr="00874A3E" w:rsidRDefault="004532F5" w:rsidP="004532F5">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70AADDCF" w14:textId="77777777" w:rsidR="004532F5" w:rsidRPr="001E318F" w:rsidRDefault="004532F5" w:rsidP="004532F5">
      <w:pPr>
        <w:spacing w:after="0"/>
        <w:rPr>
          <w:bCs/>
          <w:color w:val="000000" w:themeColor="text1"/>
        </w:rPr>
      </w:pPr>
      <w:r>
        <w:rPr>
          <w:bCs/>
          <w:color w:val="000000" w:themeColor="text1"/>
        </w:rPr>
        <w:t>Données enquête SEFCA* :</w:t>
      </w:r>
    </w:p>
    <w:p w14:paraId="660C51D9" w14:textId="5B7D53DD" w:rsidR="004532F5" w:rsidRDefault="006F0EDB" w:rsidP="004532F5">
      <w:pPr>
        <w:spacing w:after="0"/>
        <w:rPr>
          <w:bCs/>
          <w:color w:val="000000" w:themeColor="text1"/>
        </w:rPr>
      </w:pPr>
      <w:r w:rsidRPr="006F0EDB">
        <w:rPr>
          <w:bCs/>
          <w:color w:val="000000" w:themeColor="text1"/>
        </w:rPr>
        <w:t>Session 2022-2023 : 83,33%</w:t>
      </w:r>
      <w:r w:rsidR="005F0329" w:rsidRPr="005F0329">
        <w:rPr>
          <w:bCs/>
          <w:color w:val="000000" w:themeColor="text1"/>
        </w:rPr>
        <w:t xml:space="preserve"> </w:t>
      </w:r>
      <w:r w:rsidR="005F0329">
        <w:rPr>
          <w:bCs/>
          <w:color w:val="000000" w:themeColor="text1"/>
        </w:rPr>
        <w:tab/>
        <w:t xml:space="preserve">Session 2023-2024 : </w:t>
      </w:r>
      <w:r w:rsidR="00AC57B3">
        <w:rPr>
          <w:bCs/>
          <w:color w:val="000000" w:themeColor="text1"/>
        </w:rPr>
        <w:t>100</w:t>
      </w:r>
      <w:r w:rsidR="005F0329">
        <w:rPr>
          <w:bCs/>
          <w:color w:val="000000" w:themeColor="text1"/>
        </w:rPr>
        <w:t xml:space="preserve">%                            </w:t>
      </w:r>
      <w:r w:rsidR="005F0329">
        <w:rPr>
          <w:bCs/>
          <w:color w:val="000000" w:themeColor="text1"/>
        </w:rPr>
        <w:tab/>
      </w:r>
      <w:r w:rsidR="005F0329">
        <w:rPr>
          <w:bCs/>
          <w:color w:val="000000" w:themeColor="text1"/>
        </w:rPr>
        <w:tab/>
      </w:r>
      <w:r w:rsidR="004532F5">
        <w:rPr>
          <w:bCs/>
          <w:color w:val="000000" w:themeColor="text1"/>
        </w:rPr>
        <w:tab/>
      </w:r>
    </w:p>
    <w:p w14:paraId="01ACD138" w14:textId="77777777" w:rsidR="004532F5" w:rsidRDefault="004532F5" w:rsidP="004532F5">
      <w:pPr>
        <w:spacing w:after="0"/>
        <w:rPr>
          <w:bCs/>
          <w:color w:val="000000" w:themeColor="text1"/>
        </w:rPr>
      </w:pPr>
    </w:p>
    <w:p w14:paraId="5DE30D96" w14:textId="5C656CA8" w:rsidR="004532F5" w:rsidRDefault="004532F5" w:rsidP="004532F5">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r w:rsidR="00D97D3C">
        <w:rPr>
          <w:bCs/>
          <w:i/>
          <w:iCs/>
          <w:color w:val="000000" w:themeColor="text1"/>
          <w:sz w:val="16"/>
          <w:szCs w:val="16"/>
        </w:rPr>
        <w:t>**Nombre de répondant à l’enquête insuffisants (Taux de retour inférieur à 30%)</w:t>
      </w:r>
    </w:p>
    <w:p w14:paraId="6A8D0ED4" w14:textId="77777777" w:rsidR="004532F5" w:rsidRPr="00874A3E" w:rsidRDefault="004532F5" w:rsidP="004532F5">
      <w:pPr>
        <w:spacing w:after="0"/>
        <w:rPr>
          <w:bCs/>
          <w:color w:val="000000" w:themeColor="text1"/>
        </w:rPr>
      </w:pPr>
    </w:p>
    <w:p w14:paraId="407EDBF8" w14:textId="77777777" w:rsidR="004532F5" w:rsidRPr="00874A3E" w:rsidRDefault="004532F5" w:rsidP="004532F5">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DC983B9" w14:textId="77777777" w:rsidR="004532F5" w:rsidRPr="001E318F" w:rsidRDefault="004532F5" w:rsidP="004532F5">
      <w:pPr>
        <w:spacing w:after="0"/>
        <w:rPr>
          <w:bCs/>
          <w:color w:val="000000" w:themeColor="text1"/>
        </w:rPr>
      </w:pPr>
    </w:p>
    <w:p w14:paraId="16CF26C1" w14:textId="77777777" w:rsidR="004532F5" w:rsidRPr="001E318F" w:rsidRDefault="004532F5" w:rsidP="004532F5">
      <w:pPr>
        <w:spacing w:after="0"/>
        <w:rPr>
          <w:bCs/>
          <w:color w:val="000000" w:themeColor="text1"/>
        </w:rPr>
      </w:pPr>
      <w:r>
        <w:rPr>
          <w:bCs/>
          <w:color w:val="000000" w:themeColor="text1"/>
        </w:rPr>
        <w:t xml:space="preserve">Données enquête SEFCA* : </w:t>
      </w:r>
    </w:p>
    <w:p w14:paraId="240E65B9" w14:textId="662E2B3F" w:rsidR="004532F5" w:rsidRDefault="004532F5" w:rsidP="004532F5">
      <w:pPr>
        <w:spacing w:after="0"/>
        <w:rPr>
          <w:bCs/>
          <w:color w:val="000000" w:themeColor="text1"/>
        </w:rPr>
      </w:pPr>
      <w:r>
        <w:rPr>
          <w:bCs/>
          <w:color w:val="000000" w:themeColor="text1"/>
        </w:rPr>
        <w:t>Session 2022-2023 :</w:t>
      </w:r>
      <w:r w:rsidRPr="0074020F">
        <w:rPr>
          <w:bCs/>
          <w:color w:val="000000" w:themeColor="text1"/>
        </w:rPr>
        <w:t xml:space="preserve"> </w:t>
      </w:r>
      <w:r w:rsidR="00B02B3E">
        <w:rPr>
          <w:bCs/>
          <w:color w:val="000000" w:themeColor="text1"/>
        </w:rPr>
        <w:t>83,33%</w:t>
      </w:r>
      <w:r w:rsidR="005F0329" w:rsidRPr="005F0329">
        <w:rPr>
          <w:bCs/>
          <w:color w:val="000000" w:themeColor="text1"/>
        </w:rPr>
        <w:t xml:space="preserve"> </w:t>
      </w:r>
      <w:r w:rsidR="005F0329">
        <w:rPr>
          <w:bCs/>
          <w:color w:val="000000" w:themeColor="text1"/>
        </w:rPr>
        <w:tab/>
        <w:t xml:space="preserve">Session 2023-2024 : </w:t>
      </w:r>
      <w:r w:rsidR="00AC57B3">
        <w:rPr>
          <w:bCs/>
          <w:color w:val="000000" w:themeColor="text1"/>
        </w:rPr>
        <w:t>100</w:t>
      </w:r>
      <w:r w:rsidR="005F0329">
        <w:rPr>
          <w:bCs/>
          <w:color w:val="000000" w:themeColor="text1"/>
        </w:rPr>
        <w:t xml:space="preserve">%                            </w:t>
      </w:r>
    </w:p>
    <w:p w14:paraId="5761391B" w14:textId="77777777" w:rsidR="004532F5" w:rsidRDefault="004532F5" w:rsidP="004532F5">
      <w:pPr>
        <w:spacing w:after="0"/>
        <w:rPr>
          <w:bCs/>
          <w:color w:val="000000" w:themeColor="text1"/>
        </w:rPr>
      </w:pPr>
    </w:p>
    <w:p w14:paraId="47D8A4EA" w14:textId="77777777" w:rsidR="004532F5" w:rsidRDefault="004532F5" w:rsidP="004532F5">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5D3B7242" w14:textId="77777777" w:rsidR="004532F5" w:rsidRDefault="004532F5" w:rsidP="004532F5"/>
    <w:p w14:paraId="68325F4B" w14:textId="77777777" w:rsidR="00836064" w:rsidRDefault="00836064" w:rsidP="00836064">
      <w:r>
        <w:t xml:space="preserve">Plus d’indicateurs sur le site de l’observatoire des étudiants : </w:t>
      </w:r>
      <w:hyperlink r:id="rId11" w:history="1">
        <w:r w:rsidRPr="00EA64C1">
          <w:rPr>
            <w:rStyle w:val="Lienhypertexte"/>
          </w:rPr>
          <w:t>https://ode.ube.fr/</w:t>
        </w:r>
      </w:hyperlink>
      <w:r>
        <w:t xml:space="preserve"> </w:t>
      </w:r>
    </w:p>
    <w:p w14:paraId="6F7EB043" w14:textId="77777777" w:rsidR="00836064" w:rsidRDefault="00836064" w:rsidP="00836064">
      <w:r>
        <w:t xml:space="preserve">Données INSERSUP sur la mention </w:t>
      </w:r>
      <w:r w:rsidRPr="000103B2">
        <w:rPr>
          <w:b/>
          <w:bCs/>
          <w:u w:val="single"/>
        </w:rPr>
        <w:t>Finance</w:t>
      </w:r>
      <w:r>
        <w:rPr>
          <w:b/>
          <w:bCs/>
          <w:u w:val="single"/>
        </w:rPr>
        <w:t xml:space="preserve"> </w:t>
      </w:r>
      <w:r>
        <w:t>:</w:t>
      </w:r>
    </w:p>
    <w:p w14:paraId="6A3CE962" w14:textId="77777777" w:rsidR="00836064" w:rsidRPr="009B1EA4" w:rsidRDefault="00996FEE" w:rsidP="00836064">
      <w:pPr>
        <w:spacing w:after="0"/>
      </w:pPr>
      <w:hyperlink r:id="rId12" w:history="1">
        <w:r w:rsidR="00836064" w:rsidRPr="00EA64C1">
          <w:rPr>
            <w:rStyle w:val="Lienhypertexte"/>
          </w:rPr>
          <w:t>https://monmaster.gouv.fr/formation/0212296G/2400121GHCXM/insertionprofessionnelle</w:t>
        </w:r>
      </w:hyperlink>
      <w:r w:rsidR="00836064">
        <w:t xml:space="preserve"> </w:t>
      </w:r>
    </w:p>
    <w:p w14:paraId="17EBEB47" w14:textId="0BFCECE2" w:rsidR="00392B72" w:rsidRPr="001E318F" w:rsidRDefault="00392B72" w:rsidP="00087534">
      <w:pPr>
        <w:spacing w:after="0"/>
        <w:rPr>
          <w:bCs/>
          <w:color w:val="000000" w:themeColor="text1"/>
        </w:rPr>
      </w:pPr>
    </w:p>
    <w:sectPr w:rsidR="00392B72" w:rsidRPr="001E318F" w:rsidSect="005010CB">
      <w:headerReference w:type="default" r:id="rId13"/>
      <w:footerReference w:type="default" r:id="rId14"/>
      <w:pgSz w:w="11906" w:h="16838" w:code="9"/>
      <w:pgMar w:top="1985" w:right="1134" w:bottom="567" w:left="113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468CA" w14:textId="77777777" w:rsidR="00392B72" w:rsidRDefault="00392B72" w:rsidP="000D5707">
      <w:pPr>
        <w:spacing w:after="0" w:line="240" w:lineRule="auto"/>
      </w:pPr>
      <w:r>
        <w:separator/>
      </w:r>
    </w:p>
  </w:endnote>
  <w:endnote w:type="continuationSeparator" w:id="0">
    <w:p w14:paraId="6797179E" w14:textId="77777777" w:rsidR="00392B72" w:rsidRDefault="00392B72"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BDAC60A"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52EC35B7" w14:textId="48897158"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w:t>
    </w:r>
    <w:r w:rsidR="00073264">
      <w:rPr>
        <w:i/>
        <w:iCs/>
        <w:sz w:val="16"/>
        <w:szCs w:val="16"/>
      </w:rPr>
      <w:t>24/04/2025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C0D98" w14:textId="77777777" w:rsidR="00392B72" w:rsidRDefault="00392B72" w:rsidP="000D5707">
      <w:pPr>
        <w:spacing w:after="0" w:line="240" w:lineRule="auto"/>
      </w:pPr>
      <w:r>
        <w:separator/>
      </w:r>
    </w:p>
  </w:footnote>
  <w:footnote w:type="continuationSeparator" w:id="0">
    <w:p w14:paraId="3E8832EA" w14:textId="77777777" w:rsidR="00392B72" w:rsidRDefault="00392B72"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6CFB" w14:textId="77777777" w:rsidR="000D5707" w:rsidRDefault="000D5707">
    <w:pPr>
      <w:pStyle w:val="En-tte"/>
    </w:pPr>
    <w:r>
      <w:rPr>
        <w:noProof/>
        <w:lang w:eastAsia="fr-FR"/>
      </w:rPr>
      <w:drawing>
        <wp:anchor distT="0" distB="0" distL="114300" distR="114300" simplePos="0" relativeHeight="251659264" behindDoc="0" locked="0" layoutInCell="1" allowOverlap="1" wp14:anchorId="4D80BCDB" wp14:editId="5EDA0C00">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40D20"/>
    <w:rsid w:val="00073264"/>
    <w:rsid w:val="00074E60"/>
    <w:rsid w:val="00087534"/>
    <w:rsid w:val="00092541"/>
    <w:rsid w:val="000C17B6"/>
    <w:rsid w:val="000D5707"/>
    <w:rsid w:val="000F7D1E"/>
    <w:rsid w:val="0010797D"/>
    <w:rsid w:val="00135F6F"/>
    <w:rsid w:val="0013774D"/>
    <w:rsid w:val="0013789E"/>
    <w:rsid w:val="00142408"/>
    <w:rsid w:val="00160671"/>
    <w:rsid w:val="00184404"/>
    <w:rsid w:val="001B552E"/>
    <w:rsid w:val="001C3483"/>
    <w:rsid w:val="001E318F"/>
    <w:rsid w:val="00204090"/>
    <w:rsid w:val="0022721A"/>
    <w:rsid w:val="002319A9"/>
    <w:rsid w:val="0023722B"/>
    <w:rsid w:val="0024143F"/>
    <w:rsid w:val="002603D2"/>
    <w:rsid w:val="00261BD2"/>
    <w:rsid w:val="00274D7F"/>
    <w:rsid w:val="0029758D"/>
    <w:rsid w:val="002D023E"/>
    <w:rsid w:val="002D432E"/>
    <w:rsid w:val="002F1950"/>
    <w:rsid w:val="003320C7"/>
    <w:rsid w:val="00360170"/>
    <w:rsid w:val="00392B72"/>
    <w:rsid w:val="003B7015"/>
    <w:rsid w:val="003F59E2"/>
    <w:rsid w:val="00401E87"/>
    <w:rsid w:val="0040700F"/>
    <w:rsid w:val="00435F3F"/>
    <w:rsid w:val="00451692"/>
    <w:rsid w:val="004532F5"/>
    <w:rsid w:val="004548A0"/>
    <w:rsid w:val="00475D4F"/>
    <w:rsid w:val="00480260"/>
    <w:rsid w:val="00487F99"/>
    <w:rsid w:val="004A7E65"/>
    <w:rsid w:val="004F13D4"/>
    <w:rsid w:val="005010CB"/>
    <w:rsid w:val="0050608D"/>
    <w:rsid w:val="00572215"/>
    <w:rsid w:val="00577B21"/>
    <w:rsid w:val="00591662"/>
    <w:rsid w:val="00592643"/>
    <w:rsid w:val="005E2427"/>
    <w:rsid w:val="005E6AB0"/>
    <w:rsid w:val="005F0329"/>
    <w:rsid w:val="006164CC"/>
    <w:rsid w:val="0062283F"/>
    <w:rsid w:val="006268E4"/>
    <w:rsid w:val="006321B5"/>
    <w:rsid w:val="00641F2D"/>
    <w:rsid w:val="00670611"/>
    <w:rsid w:val="00685834"/>
    <w:rsid w:val="00687AA7"/>
    <w:rsid w:val="006C46C8"/>
    <w:rsid w:val="006D4393"/>
    <w:rsid w:val="006F0EDB"/>
    <w:rsid w:val="006F62C7"/>
    <w:rsid w:val="0074747B"/>
    <w:rsid w:val="007856EF"/>
    <w:rsid w:val="007E041C"/>
    <w:rsid w:val="007E7A03"/>
    <w:rsid w:val="007F5FBC"/>
    <w:rsid w:val="00802F29"/>
    <w:rsid w:val="00836064"/>
    <w:rsid w:val="00857938"/>
    <w:rsid w:val="00864EF4"/>
    <w:rsid w:val="0086513D"/>
    <w:rsid w:val="008704D2"/>
    <w:rsid w:val="00874A3E"/>
    <w:rsid w:val="0087639D"/>
    <w:rsid w:val="00876F10"/>
    <w:rsid w:val="008827EC"/>
    <w:rsid w:val="008867D7"/>
    <w:rsid w:val="008A1883"/>
    <w:rsid w:val="008C7362"/>
    <w:rsid w:val="008D7ACD"/>
    <w:rsid w:val="008E04A7"/>
    <w:rsid w:val="008F7478"/>
    <w:rsid w:val="00912AB7"/>
    <w:rsid w:val="00985D09"/>
    <w:rsid w:val="00996FEE"/>
    <w:rsid w:val="009B1EA4"/>
    <w:rsid w:val="009D0C10"/>
    <w:rsid w:val="00A04A1B"/>
    <w:rsid w:val="00A1607E"/>
    <w:rsid w:val="00A17214"/>
    <w:rsid w:val="00A221F2"/>
    <w:rsid w:val="00A2557C"/>
    <w:rsid w:val="00A45635"/>
    <w:rsid w:val="00A60456"/>
    <w:rsid w:val="00A815D1"/>
    <w:rsid w:val="00A85E66"/>
    <w:rsid w:val="00AA60E5"/>
    <w:rsid w:val="00AB3033"/>
    <w:rsid w:val="00AC57B3"/>
    <w:rsid w:val="00AD60C5"/>
    <w:rsid w:val="00B02B3E"/>
    <w:rsid w:val="00B41A78"/>
    <w:rsid w:val="00B50FA3"/>
    <w:rsid w:val="00B56F77"/>
    <w:rsid w:val="00BD0591"/>
    <w:rsid w:val="00BD4784"/>
    <w:rsid w:val="00BE3C1C"/>
    <w:rsid w:val="00C0535C"/>
    <w:rsid w:val="00C05C1F"/>
    <w:rsid w:val="00C077AE"/>
    <w:rsid w:val="00C536B7"/>
    <w:rsid w:val="00C604F9"/>
    <w:rsid w:val="00D27390"/>
    <w:rsid w:val="00D37E6D"/>
    <w:rsid w:val="00D56A5B"/>
    <w:rsid w:val="00D674F4"/>
    <w:rsid w:val="00D97D3C"/>
    <w:rsid w:val="00DC5046"/>
    <w:rsid w:val="00DE323D"/>
    <w:rsid w:val="00DE7C4D"/>
    <w:rsid w:val="00DF36E5"/>
    <w:rsid w:val="00E22C07"/>
    <w:rsid w:val="00E32AFE"/>
    <w:rsid w:val="00E734CA"/>
    <w:rsid w:val="00E83DF8"/>
    <w:rsid w:val="00F271EF"/>
    <w:rsid w:val="00F34F88"/>
    <w:rsid w:val="00F652B5"/>
    <w:rsid w:val="00F73CDD"/>
    <w:rsid w:val="00FC6D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E864393"/>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ui-provider">
    <w:name w:val="ui-provider"/>
    <w:basedOn w:val="Policepardfaut"/>
    <w:rsid w:val="0023722B"/>
  </w:style>
  <w:style w:type="character" w:styleId="Lienhypertexte">
    <w:name w:val="Hyperlink"/>
    <w:basedOn w:val="Policepardfaut"/>
    <w:uiPriority w:val="99"/>
    <w:unhideWhenUsed/>
    <w:rsid w:val="00160671"/>
    <w:rPr>
      <w:color w:val="0563C1" w:themeColor="hyperlink"/>
      <w:u w:val="single"/>
    </w:rPr>
  </w:style>
  <w:style w:type="character" w:styleId="Mentionnonrsolue">
    <w:name w:val="Unresolved Mention"/>
    <w:basedOn w:val="Policepardfaut"/>
    <w:uiPriority w:val="99"/>
    <w:semiHidden/>
    <w:unhideWhenUsed/>
    <w:rsid w:val="00160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master.gouv.f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be.fr" TargetMode="External"/><Relationship Id="rId12" Type="http://schemas.openxmlformats.org/officeDocument/2006/relationships/hyperlink" Target="https://monmaster.gouv.fr/formation/0212296G/2400121GHCXM/insertionprofessionnell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de.ube.f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elanie.raggi@ube.fr" TargetMode="External"/><Relationship Id="rId4" Type="http://schemas.openxmlformats.org/officeDocument/2006/relationships/webSettings" Target="webSettings.xml"/><Relationship Id="rId9" Type="http://schemas.openxmlformats.org/officeDocument/2006/relationships/hyperlink" Target="mailto:lucie.bonot@ub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BBAB773E784A9DB5A4A953E29CAA17"/>
        <w:category>
          <w:name w:val="Général"/>
          <w:gallery w:val="placeholder"/>
        </w:category>
        <w:types>
          <w:type w:val="bbPlcHdr"/>
        </w:types>
        <w:behaviors>
          <w:behavior w:val="content"/>
        </w:behaviors>
        <w:guid w:val="{AE5B8A3B-A0F4-41B2-BFFA-D132C64075A1}"/>
      </w:docPartPr>
      <w:docPartBody>
        <w:p w:rsidR="00BB1B48" w:rsidRDefault="00890DC3" w:rsidP="00890DC3">
          <w:pPr>
            <w:pStyle w:val="C0BBAB773E784A9DB5A4A953E29CAA17"/>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DC3"/>
    <w:rsid w:val="00890DC3"/>
    <w:rsid w:val="00BB1B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90DC3"/>
    <w:rPr>
      <w:color w:val="808080"/>
    </w:rPr>
  </w:style>
  <w:style w:type="paragraph" w:customStyle="1" w:styleId="C0BBAB773E784A9DB5A4A953E29CAA17">
    <w:name w:val="C0BBAB773E784A9DB5A4A953E29CAA17"/>
    <w:rsid w:val="00890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5</Pages>
  <Words>1103</Words>
  <Characters>6072</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63</cp:revision>
  <dcterms:created xsi:type="dcterms:W3CDTF">2024-02-26T16:58:00Z</dcterms:created>
  <dcterms:modified xsi:type="dcterms:W3CDTF">2025-04-24T17:56:00Z</dcterms:modified>
</cp:coreProperties>
</file>